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42" w:rsidRDefault="00787342" w:rsidP="00787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787342" w:rsidRPr="003B7D76" w:rsidRDefault="00787342" w:rsidP="00787342">
      <w:pPr>
        <w:jc w:val="center"/>
        <w:rPr>
          <w:rFonts w:ascii="Times New Roman" w:hAnsi="Times New Roman" w:cs="Times New Roman"/>
        </w:rPr>
      </w:pPr>
      <w:r w:rsidRPr="003B7D76">
        <w:rPr>
          <w:rFonts w:ascii="Times New Roman" w:hAnsi="Times New Roman" w:cs="Times New Roman"/>
        </w:rPr>
        <w:t>Муниципальное бюджетное образовательное учреждение «Зырянская средняя общеобразовательная школа»</w:t>
      </w:r>
    </w:p>
    <w:p w:rsidR="00787342" w:rsidRPr="003B7D76" w:rsidRDefault="00787342" w:rsidP="00787342">
      <w:pPr>
        <w:jc w:val="center"/>
        <w:rPr>
          <w:rFonts w:ascii="Times New Roman" w:hAnsi="Times New Roman" w:cs="Times New Roman"/>
        </w:rPr>
      </w:pPr>
      <w:r w:rsidRPr="003B7D76">
        <w:rPr>
          <w:rFonts w:ascii="Times New Roman" w:hAnsi="Times New Roman" w:cs="Times New Roman"/>
        </w:rPr>
        <w:t>МР «</w:t>
      </w:r>
      <w:proofErr w:type="spellStart"/>
      <w:r w:rsidRPr="003B7D76">
        <w:rPr>
          <w:rFonts w:ascii="Times New Roman" w:hAnsi="Times New Roman" w:cs="Times New Roman"/>
        </w:rPr>
        <w:t>Верхнеколымский</w:t>
      </w:r>
      <w:proofErr w:type="spellEnd"/>
      <w:r w:rsidRPr="003B7D76">
        <w:rPr>
          <w:rFonts w:ascii="Times New Roman" w:hAnsi="Times New Roman" w:cs="Times New Roman"/>
        </w:rPr>
        <w:t xml:space="preserve"> улус (район) Республики Саха (Якутия)</w:t>
      </w:r>
    </w:p>
    <w:tbl>
      <w:tblPr>
        <w:tblStyle w:val="af9"/>
        <w:tblW w:w="0" w:type="auto"/>
        <w:tblLook w:val="04A0"/>
      </w:tblPr>
      <w:tblGrid>
        <w:gridCol w:w="4928"/>
        <w:gridCol w:w="4929"/>
        <w:gridCol w:w="4929"/>
      </w:tblGrid>
      <w:tr w:rsidR="00787342" w:rsidRPr="003B7D76" w:rsidTr="009076CE">
        <w:tc>
          <w:tcPr>
            <w:tcW w:w="4928" w:type="dxa"/>
          </w:tcPr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>«Утверждаю»</w:t>
            </w:r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 xml:space="preserve">Приказ №     </w:t>
            </w:r>
            <w:proofErr w:type="gramStart"/>
            <w:r w:rsidRPr="003B7D76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>Директор школы:</w:t>
            </w:r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_______________М.В.</w:t>
            </w:r>
            <w:r w:rsidRPr="003B7D76">
              <w:rPr>
                <w:rFonts w:ascii="Times New Roman" w:hAnsi="Times New Roman" w:cs="Times New Roman"/>
              </w:rPr>
              <w:t xml:space="preserve"> Михайлова</w:t>
            </w:r>
          </w:p>
        </w:tc>
        <w:tc>
          <w:tcPr>
            <w:tcW w:w="4929" w:type="dxa"/>
          </w:tcPr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>«Согласовано»</w:t>
            </w:r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 xml:space="preserve">                  09.2016г.</w:t>
            </w:r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>Зам</w:t>
            </w:r>
            <w:proofErr w:type="gramStart"/>
            <w:r w:rsidRPr="003B7D76">
              <w:rPr>
                <w:rFonts w:ascii="Times New Roman" w:hAnsi="Times New Roman" w:cs="Times New Roman"/>
              </w:rPr>
              <w:t>.д</w:t>
            </w:r>
            <w:proofErr w:type="gramEnd"/>
            <w:r w:rsidRPr="003B7D76">
              <w:rPr>
                <w:rFonts w:ascii="Times New Roman" w:hAnsi="Times New Roman" w:cs="Times New Roman"/>
              </w:rPr>
              <w:t>иректора по УВР</w:t>
            </w:r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>__________________О.В. Лобанова</w:t>
            </w:r>
          </w:p>
        </w:tc>
        <w:tc>
          <w:tcPr>
            <w:tcW w:w="4929" w:type="dxa"/>
          </w:tcPr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>«Рассмотрено»</w:t>
            </w:r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 xml:space="preserve">Протокол заседания МО  №        </w:t>
            </w:r>
            <w:proofErr w:type="gramStart"/>
            <w:r w:rsidRPr="003B7D76">
              <w:rPr>
                <w:rFonts w:ascii="Times New Roman" w:hAnsi="Times New Roman" w:cs="Times New Roman"/>
              </w:rPr>
              <w:t>от</w:t>
            </w:r>
            <w:proofErr w:type="gramEnd"/>
            <w:r w:rsidRPr="003B7D76">
              <w:rPr>
                <w:rFonts w:ascii="Times New Roman" w:hAnsi="Times New Roman" w:cs="Times New Roman"/>
              </w:rPr>
              <w:t xml:space="preserve"> </w:t>
            </w:r>
          </w:p>
          <w:p w:rsidR="00787342" w:rsidRDefault="00787342" w:rsidP="009076CE">
            <w:pPr>
              <w:rPr>
                <w:rFonts w:ascii="Times New Roman" w:hAnsi="Times New Roman" w:cs="Times New Roman"/>
              </w:rPr>
            </w:pPr>
            <w:r w:rsidRPr="003B7D76">
              <w:rPr>
                <w:rFonts w:ascii="Times New Roman" w:hAnsi="Times New Roman" w:cs="Times New Roman"/>
              </w:rPr>
              <w:t>Руководитель МО</w:t>
            </w:r>
          </w:p>
          <w:p w:rsidR="00787342" w:rsidRPr="003B7D76" w:rsidRDefault="00787342" w:rsidP="0090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___________________Н.Е. Попова</w:t>
            </w:r>
          </w:p>
        </w:tc>
      </w:tr>
    </w:tbl>
    <w:p w:rsidR="00787342" w:rsidRDefault="00787342" w:rsidP="00787342">
      <w:pPr>
        <w:rPr>
          <w:rFonts w:ascii="Times New Roman" w:hAnsi="Times New Roman" w:cs="Times New Roman"/>
        </w:rPr>
      </w:pPr>
    </w:p>
    <w:p w:rsidR="00787342" w:rsidRPr="003B7D76" w:rsidRDefault="00787342" w:rsidP="00787342">
      <w:pPr>
        <w:rPr>
          <w:rFonts w:ascii="Times New Roman" w:hAnsi="Times New Roman" w:cs="Times New Roman"/>
        </w:rPr>
      </w:pPr>
    </w:p>
    <w:p w:rsidR="00787342" w:rsidRPr="00814144" w:rsidRDefault="00787342" w:rsidP="00787342">
      <w:pPr>
        <w:pStyle w:val="af5"/>
        <w:jc w:val="center"/>
        <w:rPr>
          <w:bCs/>
          <w:szCs w:val="28"/>
        </w:rPr>
      </w:pPr>
      <w:r w:rsidRPr="0081727B">
        <w:rPr>
          <w:bCs/>
          <w:szCs w:val="28"/>
        </w:rPr>
        <w:t>Рабочая программа</w:t>
      </w:r>
      <w:r w:rsidRPr="0081727B">
        <w:rPr>
          <w:b/>
          <w:bCs/>
          <w:sz w:val="44"/>
          <w:szCs w:val="44"/>
        </w:rPr>
        <w:t xml:space="preserve"> </w:t>
      </w:r>
      <w:r w:rsidRPr="0081727B">
        <w:rPr>
          <w:b/>
          <w:bCs/>
          <w:szCs w:val="28"/>
          <w:u w:val="single"/>
        </w:rPr>
        <w:t>по</w:t>
      </w:r>
      <w:r>
        <w:rPr>
          <w:b/>
          <w:bCs/>
          <w:szCs w:val="28"/>
          <w:u w:val="single"/>
        </w:rPr>
        <w:t xml:space="preserve"> внеаудиторной деятельности, </w:t>
      </w:r>
    </w:p>
    <w:p w:rsidR="00787342" w:rsidRDefault="00787342" w:rsidP="00787342">
      <w:pPr>
        <w:pStyle w:val="af5"/>
        <w:jc w:val="center"/>
        <w:rPr>
          <w:b/>
          <w:bCs/>
          <w:szCs w:val="28"/>
          <w:u w:val="single"/>
        </w:rPr>
      </w:pPr>
    </w:p>
    <w:p w:rsidR="00787342" w:rsidRPr="00FC0212" w:rsidRDefault="00787342" w:rsidP="00787342">
      <w:pPr>
        <w:pStyle w:val="af5"/>
        <w:jc w:val="center"/>
        <w:rPr>
          <w:bCs/>
          <w:sz w:val="40"/>
          <w:szCs w:val="40"/>
        </w:rPr>
      </w:pPr>
      <w:r>
        <w:rPr>
          <w:b/>
          <w:bCs/>
          <w:szCs w:val="28"/>
          <w:u w:val="single"/>
        </w:rPr>
        <w:t>«Книголюб»,</w:t>
      </w:r>
      <w:r>
        <w:rPr>
          <w:bCs/>
          <w:szCs w:val="28"/>
        </w:rPr>
        <w:t xml:space="preserve">  2-Б класс</w:t>
      </w:r>
      <w:r w:rsidRPr="0081727B">
        <w:rPr>
          <w:b/>
          <w:bCs/>
        </w:rPr>
        <w:br/>
      </w:r>
    </w:p>
    <w:p w:rsidR="00787342" w:rsidRPr="0081727B" w:rsidRDefault="00787342" w:rsidP="00787342">
      <w:pPr>
        <w:pStyle w:val="af5"/>
        <w:jc w:val="center"/>
        <w:rPr>
          <w:b/>
          <w:bCs/>
          <w:szCs w:val="28"/>
          <w:u w:val="single"/>
        </w:rPr>
      </w:pPr>
      <w:proofErr w:type="gramStart"/>
      <w:r w:rsidRPr="0081727B">
        <w:rPr>
          <w:szCs w:val="28"/>
        </w:rPr>
        <w:t>разработана</w:t>
      </w:r>
      <w:proofErr w:type="gramEnd"/>
      <w:r w:rsidRPr="0081727B">
        <w:rPr>
          <w:szCs w:val="28"/>
        </w:rPr>
        <w:t xml:space="preserve">  на основе Примерной программы начального общего образования ФГОС второго поколения</w:t>
      </w:r>
    </w:p>
    <w:p w:rsidR="00787342" w:rsidRPr="0081727B" w:rsidRDefault="00787342" w:rsidP="00787342">
      <w:pPr>
        <w:pStyle w:val="af5"/>
        <w:jc w:val="center"/>
        <w:rPr>
          <w:szCs w:val="28"/>
        </w:rPr>
      </w:pPr>
    </w:p>
    <w:p w:rsidR="00787342" w:rsidRPr="003047AE" w:rsidRDefault="00787342" w:rsidP="00787342">
      <w:pPr>
        <w:pStyle w:val="af4"/>
        <w:jc w:val="center"/>
        <w:rPr>
          <w:sz w:val="28"/>
          <w:szCs w:val="28"/>
          <w:u w:val="single"/>
        </w:rPr>
      </w:pPr>
      <w:r w:rsidRPr="0081727B">
        <w:rPr>
          <w:b/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 </w:t>
      </w:r>
      <w:r>
        <w:t xml:space="preserve"> </w:t>
      </w:r>
      <w:r w:rsidRPr="003047AE">
        <w:rPr>
          <w:sz w:val="28"/>
          <w:szCs w:val="28"/>
        </w:rPr>
        <w:t xml:space="preserve">всего 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часа (1 час в неделю)</w:t>
      </w:r>
    </w:p>
    <w:p w:rsidR="00787342" w:rsidRPr="003B7D76" w:rsidRDefault="00787342" w:rsidP="00787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27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Сергеева Любовь Алексеевна</w:t>
      </w:r>
    </w:p>
    <w:p w:rsidR="00787342" w:rsidRPr="003B7D76" w:rsidRDefault="00787342" w:rsidP="00787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342" w:rsidRDefault="00787342" w:rsidP="00787342">
      <w:pPr>
        <w:rPr>
          <w:rFonts w:ascii="Times New Roman" w:hAnsi="Times New Roman" w:cs="Times New Roman"/>
        </w:rPr>
      </w:pPr>
    </w:p>
    <w:p w:rsidR="00787342" w:rsidRDefault="00787342" w:rsidP="00787342">
      <w:pPr>
        <w:rPr>
          <w:rFonts w:ascii="Times New Roman" w:hAnsi="Times New Roman" w:cs="Times New Roman"/>
        </w:rPr>
      </w:pPr>
    </w:p>
    <w:p w:rsidR="00787342" w:rsidRPr="0081727B" w:rsidRDefault="00787342" w:rsidP="00787342">
      <w:pPr>
        <w:rPr>
          <w:rFonts w:ascii="Times New Roman" w:hAnsi="Times New Roman" w:cs="Times New Roman"/>
          <w:b/>
        </w:rPr>
      </w:pPr>
      <w:r w:rsidRPr="0081727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2016-2017 учебный год</w:t>
      </w:r>
    </w:p>
    <w:p w:rsidR="00787342" w:rsidRPr="00756AE2" w:rsidRDefault="00787342" w:rsidP="0078734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001CF7" w:rsidRPr="00756AE2" w:rsidRDefault="00001CF7" w:rsidP="00001C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001CF7" w:rsidRPr="00787342" w:rsidRDefault="00001CF7" w:rsidP="00001C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</w:pPr>
      <w:r w:rsidRPr="0078734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zh-CN"/>
        </w:rPr>
        <w:lastRenderedPageBreak/>
        <w:t>Пояснительная записка</w:t>
      </w:r>
    </w:p>
    <w:p w:rsidR="00001CF7" w:rsidRPr="00756AE2" w:rsidRDefault="00001CF7" w:rsidP="00001C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001CF7" w:rsidRPr="00756AE2" w:rsidRDefault="00001CF7" w:rsidP="00001CF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56AE2">
        <w:rPr>
          <w:rFonts w:ascii="Times New Roman" w:eastAsia="Times New Roman" w:hAnsi="Times New Roman" w:cs="Times New Roman"/>
          <w:lang w:eastAsia="zh-CN"/>
        </w:rPr>
        <w:t>Рабочая</w:t>
      </w:r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 программа внеурочной </w:t>
      </w:r>
      <w:r w:rsidR="00630E43"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>деятельности «Книголюб</w:t>
      </w:r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» 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составлена на основе авторской программы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Ефросинина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Л.А. // </w:t>
      </w:r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>Сборник программ внеурочной деятельности: 1-4 классы / под ред. Виноградовой.</w:t>
      </w:r>
      <w:proofErr w:type="gramEnd"/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 - </w:t>
      </w:r>
      <w:proofErr w:type="gramStart"/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М.: </w:t>
      </w:r>
      <w:proofErr w:type="spellStart"/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>Вентана-Граф</w:t>
      </w:r>
      <w:proofErr w:type="spellEnd"/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>, 2011. - 168с.).</w:t>
      </w:r>
      <w:proofErr w:type="gramEnd"/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 В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авторскую программу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Ефросинина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Л.А.</w:t>
      </w:r>
      <w:r w:rsidRPr="00756AE2">
        <w:rPr>
          <w:rFonts w:ascii="Times New Roman" w:eastAsia="Times New Roman" w:hAnsi="Times New Roman" w:cs="Times New Roman"/>
          <w:bCs/>
          <w:lang w:eastAsia="zh-CN"/>
        </w:rPr>
        <w:t>) внесены изменения в календарно-тематическое планирование.</w:t>
      </w:r>
    </w:p>
    <w:p w:rsidR="00001CF7" w:rsidRPr="00756AE2" w:rsidRDefault="00630E43" w:rsidP="00001CF7">
      <w:pPr>
        <w:suppressAutoHyphens/>
        <w:autoSpaceDE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bCs/>
          <w:lang w:eastAsia="zh-CN"/>
        </w:rPr>
        <w:t>Программа «Книголюб</w:t>
      </w:r>
      <w:r w:rsidR="00001CF7" w:rsidRPr="00756AE2">
        <w:rPr>
          <w:rFonts w:ascii="Times New Roman" w:eastAsia="Times New Roman" w:hAnsi="Times New Roman" w:cs="Times New Roman"/>
          <w:bCs/>
          <w:lang w:eastAsia="zh-CN"/>
        </w:rPr>
        <w:t xml:space="preserve">» реализует </w:t>
      </w:r>
      <w:proofErr w:type="spellStart"/>
      <w:r w:rsidR="00001CF7" w:rsidRPr="00756AE2">
        <w:rPr>
          <w:rFonts w:ascii="Times New Roman" w:eastAsia="Times New Roman" w:hAnsi="Times New Roman" w:cs="Times New Roman"/>
          <w:bCs/>
          <w:color w:val="000000"/>
          <w:lang w:eastAsia="zh-CN"/>
        </w:rPr>
        <w:t>общеинтеллектуальное</w:t>
      </w:r>
      <w:proofErr w:type="spellEnd"/>
      <w:r w:rsidR="00001CF7" w:rsidRPr="00756AE2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направление.</w:t>
      </w:r>
      <w:r w:rsidR="00001CF7" w:rsidRPr="00756AE2">
        <w:rPr>
          <w:rFonts w:ascii="Times New Roman" w:eastAsia="Times New Roman" w:hAnsi="Times New Roman" w:cs="Times New Roman"/>
          <w:bCs/>
          <w:color w:val="990000"/>
          <w:lang w:eastAsia="zh-CN"/>
        </w:rPr>
        <w:t xml:space="preserve"> </w:t>
      </w:r>
      <w:r w:rsidR="00001CF7" w:rsidRPr="00756AE2">
        <w:rPr>
          <w:rFonts w:ascii="Times New Roman" w:eastAsia="Times New Roman" w:hAnsi="Times New Roman" w:cs="Times New Roman"/>
          <w:bCs/>
          <w:lang w:eastAsia="zh-CN"/>
        </w:rPr>
        <w:t>Основной вид деятельности -  реализуемый данной программой,</w:t>
      </w:r>
      <w:r w:rsidR="00001CF7"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 </w:t>
      </w:r>
      <w:r w:rsidR="00001CF7" w:rsidRPr="00756AE2">
        <w:rPr>
          <w:rFonts w:ascii="Times New Roman" w:eastAsia="Times New Roman" w:hAnsi="Times New Roman" w:cs="Times New Roman"/>
          <w:color w:val="191919"/>
          <w:lang w:eastAsia="zh-CN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Программа </w:t>
      </w:r>
      <w:r w:rsidR="00630E43" w:rsidRPr="00756AE2">
        <w:rPr>
          <w:rFonts w:ascii="Times New Roman" w:eastAsia="Times New Roman" w:hAnsi="Times New Roman" w:cs="Times New Roman"/>
          <w:bCs/>
          <w:lang w:eastAsia="zh-CN"/>
        </w:rPr>
        <w:t>«Книголюб</w:t>
      </w:r>
      <w:r w:rsidRPr="00756AE2">
        <w:rPr>
          <w:rFonts w:ascii="Times New Roman" w:eastAsia="Times New Roman" w:hAnsi="Times New Roman" w:cs="Times New Roman"/>
          <w:bCs/>
          <w:lang w:eastAsia="zh-CN"/>
        </w:rPr>
        <w:t xml:space="preserve">» -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книге</w:t>
      </w:r>
      <w:proofErr w:type="gram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как из её аппарата, так и из других изданий (справочных, энциклопедических).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1CF7" w:rsidRPr="00756AE2" w:rsidRDefault="00001CF7" w:rsidP="00001C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iCs/>
          <w:lang w:eastAsia="zh-CN"/>
        </w:rPr>
        <w:t>Цели и задачи  программы</w:t>
      </w:r>
    </w:p>
    <w:p w:rsidR="00001CF7" w:rsidRPr="00756AE2" w:rsidRDefault="00001CF7" w:rsidP="00001CF7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создание на практике условий для развития читательских умений и интереса к чтению книг;</w:t>
      </w:r>
    </w:p>
    <w:p w:rsidR="00001CF7" w:rsidRPr="00756AE2" w:rsidRDefault="00001CF7" w:rsidP="00001CF7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расширение литературно-образовательного пространства учащихся начальных классов;</w:t>
      </w:r>
    </w:p>
    <w:p w:rsidR="00001CF7" w:rsidRPr="00756AE2" w:rsidRDefault="00001CF7" w:rsidP="00001CF7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формирование личностных, коммуникативных, познавательных и регулятивных учебных умений.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001CF7" w:rsidRPr="00756AE2" w:rsidRDefault="00630E43" w:rsidP="00001C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Программа «Книголюб</w:t>
      </w:r>
      <w:r w:rsidR="00001CF7" w:rsidRPr="00756AE2">
        <w:rPr>
          <w:rFonts w:ascii="Times New Roman" w:eastAsia="Times New Roman" w:hAnsi="Times New Roman" w:cs="Times New Roman"/>
          <w:lang w:eastAsia="zh-CN"/>
        </w:rPr>
        <w:t xml:space="preserve">» рассчитана на 4 года обучения, для обучающихся 7-10 лет. Специфика организации занятий </w:t>
      </w:r>
      <w:r w:rsidRPr="00756AE2">
        <w:rPr>
          <w:rFonts w:ascii="Times New Roman" w:eastAsia="Times New Roman" w:hAnsi="Times New Roman" w:cs="Times New Roman"/>
          <w:lang w:eastAsia="zh-CN"/>
        </w:rPr>
        <w:t>по программе «Книголюб</w:t>
      </w:r>
      <w:r w:rsidR="00001CF7" w:rsidRPr="00756AE2">
        <w:rPr>
          <w:rFonts w:ascii="Times New Roman" w:eastAsia="Times New Roman" w:hAnsi="Times New Roman" w:cs="Times New Roman"/>
          <w:lang w:eastAsia="zh-CN"/>
        </w:rPr>
        <w:t>» заключается в</w:t>
      </w:r>
      <w:r w:rsidR="00001CF7"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создании условий для углубления знаний, полученных на уроках литературного чтения, и применения их в самостоятельной читательской деятельности. На  занятиях предполагается практическая работа с разными типами книг детскими периодическими и электронными изданиями.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 </w:t>
      </w:r>
    </w:p>
    <w:p w:rsidR="00001CF7" w:rsidRPr="00756AE2" w:rsidRDefault="00001CF7" w:rsidP="00001C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Программа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«</w:t>
      </w:r>
      <w:r w:rsidR="00630E43" w:rsidRPr="00756AE2">
        <w:rPr>
          <w:rFonts w:ascii="Times New Roman" w:eastAsia="Times New Roman" w:hAnsi="Times New Roman" w:cs="Times New Roman"/>
          <w:bCs/>
          <w:lang w:eastAsia="zh-CN"/>
        </w:rPr>
        <w:t>Книголюб</w:t>
      </w:r>
      <w:r w:rsidRPr="00756AE2">
        <w:rPr>
          <w:rFonts w:ascii="Times New Roman" w:eastAsia="Times New Roman" w:hAnsi="Times New Roman" w:cs="Times New Roman"/>
          <w:bCs/>
          <w:lang w:eastAsia="zh-CN"/>
        </w:rPr>
        <w:t xml:space="preserve">» </w:t>
      </w:r>
      <w:r w:rsidRPr="00756AE2">
        <w:rPr>
          <w:rFonts w:ascii="Times New Roman" w:eastAsia="Times New Roman" w:hAnsi="Times New Roman" w:cs="Times New Roman"/>
          <w:lang w:eastAsia="zh-CN"/>
        </w:rPr>
        <w:t>реализуется в общеобразовательном учреждении в объеме 1 часа в неделю</w:t>
      </w:r>
      <w:r w:rsidR="00630E43" w:rsidRPr="00756AE2">
        <w:rPr>
          <w:rFonts w:ascii="Times New Roman" w:eastAsia="Times New Roman" w:hAnsi="Times New Roman" w:cs="Times New Roman"/>
          <w:lang w:eastAsia="zh-CN"/>
        </w:rPr>
        <w:t xml:space="preserve"> во внеурочное время в объеме 33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часа в год -</w:t>
      </w:r>
      <w:r w:rsidR="00630E43"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1 класс, 34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часа в год - 2-4 класс.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</w:t>
      </w:r>
      <w:r w:rsidRPr="00756AE2">
        <w:rPr>
          <w:rFonts w:ascii="Times New Roman" w:eastAsia="Times New Roman" w:hAnsi="Times New Roman" w:cs="Times New Roman"/>
          <w:b/>
          <w:color w:val="191919"/>
          <w:lang w:eastAsia="zh-CN"/>
        </w:rPr>
        <w:t>Формы организации занятий:</w:t>
      </w:r>
    </w:p>
    <w:p w:rsidR="00001CF7" w:rsidRPr="00756AE2" w:rsidRDefault="00001CF7" w:rsidP="00001CF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литературные игры,</w:t>
      </w:r>
    </w:p>
    <w:p w:rsidR="00001CF7" w:rsidRPr="00756AE2" w:rsidRDefault="00001CF7" w:rsidP="00001CF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конкурсы-кроссворды</w:t>
      </w:r>
    </w:p>
    <w:p w:rsidR="00001CF7" w:rsidRPr="00756AE2" w:rsidRDefault="00001CF7" w:rsidP="00001CF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библиотечные уроки</w:t>
      </w:r>
    </w:p>
    <w:p w:rsidR="00001CF7" w:rsidRPr="00756AE2" w:rsidRDefault="00001CF7" w:rsidP="00001CF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lastRenderedPageBreak/>
        <w:t>путешествия по страницам книг</w:t>
      </w:r>
    </w:p>
    <w:p w:rsidR="00001CF7" w:rsidRPr="00756AE2" w:rsidRDefault="00001CF7" w:rsidP="00001CF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проекты</w:t>
      </w:r>
    </w:p>
    <w:p w:rsidR="00001CF7" w:rsidRPr="00756AE2" w:rsidRDefault="00001CF7" w:rsidP="00001CF7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уроки-спектакли.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</w:p>
    <w:p w:rsidR="00001CF7" w:rsidRPr="00756AE2" w:rsidRDefault="00001CF7" w:rsidP="00001C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01CF7" w:rsidRPr="00756AE2" w:rsidRDefault="00001CF7" w:rsidP="00001C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t>Предполагаемый  результат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756AE2">
        <w:rPr>
          <w:rFonts w:ascii="Times New Roman" w:eastAsia="Times New Roman" w:hAnsi="Times New Roman" w:cs="Times New Roman"/>
          <w:b/>
          <w:lang w:eastAsia="zh-CN"/>
        </w:rPr>
        <w:t>деятельности: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В результате освоения программы формируются </w:t>
      </w:r>
      <w:r w:rsidRPr="00756AE2">
        <w:rPr>
          <w:rFonts w:ascii="Times New Roman" w:eastAsia="Times New Roman" w:hAnsi="Times New Roman" w:cs="Times New Roman"/>
          <w:iCs/>
          <w:color w:val="191919"/>
          <w:lang w:eastAsia="zh-CN"/>
        </w:rPr>
        <w:t>умения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iCs/>
          <w:color w:val="191919"/>
          <w:lang w:eastAsia="zh-CN"/>
        </w:rPr>
        <w:t>Предметные умения:</w:t>
      </w:r>
    </w:p>
    <w:p w:rsidR="00001CF7" w:rsidRPr="00756AE2" w:rsidRDefault="00001CF7" w:rsidP="00001CF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осознавать значимость чтения для личного развития;</w:t>
      </w:r>
    </w:p>
    <w:p w:rsidR="00001CF7" w:rsidRPr="00756AE2" w:rsidRDefault="00001CF7" w:rsidP="00001CF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формировать потребность в систематическом чтении;</w:t>
      </w:r>
    </w:p>
    <w:p w:rsidR="00001CF7" w:rsidRPr="00756AE2" w:rsidRDefault="00001CF7" w:rsidP="00001CF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использовать разные виды чтения (ознакомительное, изучающее, выборочное, поисковое);</w:t>
      </w:r>
    </w:p>
    <w:p w:rsidR="00001CF7" w:rsidRPr="00756AE2" w:rsidRDefault="00001CF7" w:rsidP="00001CF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уметь самостоятельно выбирать интересующую литературу;</w:t>
      </w:r>
    </w:p>
    <w:p w:rsidR="00001CF7" w:rsidRPr="00756AE2" w:rsidRDefault="00001CF7" w:rsidP="00001CF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lang w:eastAsia="zh-CN"/>
        </w:rPr>
      </w:pP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iCs/>
          <w:color w:val="191919"/>
          <w:lang w:eastAsia="zh-CN"/>
        </w:rPr>
        <w:t>Регулятивные умения:</w:t>
      </w:r>
    </w:p>
    <w:p w:rsidR="00001CF7" w:rsidRPr="00756AE2" w:rsidRDefault="00001CF7" w:rsidP="00001CF7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уметь работать с книгой, пользуясь алгоритмом учебных действий;</w:t>
      </w:r>
    </w:p>
    <w:p w:rsidR="00001CF7" w:rsidRPr="00756AE2" w:rsidRDefault="00001CF7" w:rsidP="00001CF7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уметь самостоятельно работать с новым произведением;</w:t>
      </w:r>
    </w:p>
    <w:p w:rsidR="00001CF7" w:rsidRPr="00756AE2" w:rsidRDefault="00001CF7" w:rsidP="00001CF7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001CF7" w:rsidRPr="00756AE2" w:rsidRDefault="00001CF7" w:rsidP="00001CF7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уметь определять свою роль в общей работе и оценивать свои результаты.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lang w:eastAsia="zh-CN"/>
        </w:rPr>
      </w:pP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iCs/>
          <w:color w:val="191919"/>
          <w:lang w:eastAsia="zh-CN"/>
        </w:rPr>
        <w:t>Познавательные учебные умения:</w:t>
      </w:r>
    </w:p>
    <w:p w:rsidR="00001CF7" w:rsidRPr="00756AE2" w:rsidRDefault="00001CF7" w:rsidP="00001CF7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прогнозировать содержание книги до чтения, используя информацию из аппарата книги;</w:t>
      </w:r>
    </w:p>
    <w:p w:rsidR="00001CF7" w:rsidRPr="00756AE2" w:rsidRDefault="00001CF7" w:rsidP="00001CF7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отбирать книги по теме, жанру и авторской принадлежности;</w:t>
      </w:r>
    </w:p>
    <w:p w:rsidR="00001CF7" w:rsidRPr="00756AE2" w:rsidRDefault="00001CF7" w:rsidP="00001CF7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ориентироваться в мире книг (работа с каталогом, с открытым библиотечным фондом);</w:t>
      </w:r>
    </w:p>
    <w:p w:rsidR="00001CF7" w:rsidRPr="00756AE2" w:rsidRDefault="00001CF7" w:rsidP="00001CF7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составлять краткие аннотации к прочитанным книгам;</w:t>
      </w:r>
    </w:p>
    <w:p w:rsidR="00001CF7" w:rsidRPr="00756AE2" w:rsidRDefault="00001CF7" w:rsidP="00001CF7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пользоваться словарями, справочниками, энциклопедиями.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lang w:eastAsia="zh-CN"/>
        </w:rPr>
      </w:pP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iCs/>
          <w:color w:val="191919"/>
          <w:lang w:eastAsia="zh-CN"/>
        </w:rPr>
        <w:t xml:space="preserve">Коммуникативные </w:t>
      </w:r>
      <w:r w:rsidRPr="00756AE2">
        <w:rPr>
          <w:rFonts w:ascii="Times New Roman" w:eastAsia="Times New Roman" w:hAnsi="Times New Roman" w:cs="Times New Roman"/>
          <w:b/>
          <w:color w:val="191919"/>
          <w:lang w:eastAsia="zh-CN"/>
        </w:rPr>
        <w:t>учебные умения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:</w:t>
      </w:r>
    </w:p>
    <w:p w:rsidR="00001CF7" w:rsidRPr="00756AE2" w:rsidRDefault="00001CF7" w:rsidP="00001CF7">
      <w:pPr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001CF7" w:rsidRPr="00756AE2" w:rsidRDefault="00001CF7" w:rsidP="00001CF7">
      <w:pPr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001CF7" w:rsidRPr="00756AE2" w:rsidRDefault="00001CF7" w:rsidP="00001CF7">
      <w:pPr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высказывать своё суждение об оформлении и структуре книги;</w:t>
      </w:r>
    </w:p>
    <w:p w:rsidR="00001CF7" w:rsidRPr="00756AE2" w:rsidRDefault="00001CF7" w:rsidP="00001CF7">
      <w:pPr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участвовать в конкурсах чтецов и рассказчиков;</w:t>
      </w:r>
    </w:p>
    <w:p w:rsidR="00001CF7" w:rsidRPr="00756AE2" w:rsidRDefault="00001CF7" w:rsidP="00001CF7">
      <w:pPr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соблюдать правила общения и поведения в школе, библиотеке, дома и т. д.</w:t>
      </w: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lang w:eastAsia="zh-CN"/>
        </w:rPr>
      </w:pPr>
    </w:p>
    <w:p w:rsidR="00001CF7" w:rsidRPr="00756AE2" w:rsidRDefault="00001CF7" w:rsidP="00001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iCs/>
          <w:color w:val="191919"/>
          <w:lang w:eastAsia="zh-CN"/>
        </w:rPr>
        <w:t>Универсальные учебные действия: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lastRenderedPageBreak/>
        <w:t>находить книгу в открытом библиотечном фонде;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выбирать нужную книгу по теме, жанру и авторской принадлежности;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сравнивать книги одного автора разных лет издания по оформлению;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формулировать и высказывать своё впечатление о </w:t>
      </w:r>
      <w:proofErr w:type="gram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прочитанной</w:t>
      </w:r>
      <w:proofErr w:type="gramEnd"/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книге и героях;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характеризовать книгу, определять тему и жанр, выбирать книгу </w:t>
      </w:r>
      <w:proofErr w:type="gram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на</w:t>
      </w:r>
      <w:proofErr w:type="gramEnd"/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заданную тему;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сравнивать книгу-сборник с книгой-произведением;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слушать и читать книгу, понимать </w:t>
      </w:r>
      <w:proofErr w:type="gram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прочитанное</w:t>
      </w:r>
      <w:proofErr w:type="gram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пользоваться аппаратом книги;</w:t>
      </w:r>
    </w:p>
    <w:p w:rsidR="00001CF7" w:rsidRPr="00756AE2" w:rsidRDefault="00001CF7" w:rsidP="00001CF7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овладевать правилами поведения в общественных местах (библиотеке);</w:t>
      </w:r>
    </w:p>
    <w:p w:rsidR="00500EC2" w:rsidRPr="00756AE2" w:rsidRDefault="00001CF7" w:rsidP="00500EC2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систематизировать по темам детские книги в домашней библиотеке.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знать структурные элементы библиотеки: абонемент, читальный зал;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proofErr w:type="gram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ориентироваться в мире книг (отбирать книги по авторской при-</w:t>
      </w:r>
      <w:proofErr w:type="gramEnd"/>
    </w:p>
    <w:p w:rsidR="00500EC2" w:rsidRPr="00756AE2" w:rsidRDefault="00500EC2" w:rsidP="00500EC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proofErr w:type="spellStart"/>
      <w:proofErr w:type="gram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надлежности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в открытом библиотечном фонде);</w:t>
      </w:r>
      <w:proofErr w:type="gramEnd"/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пользоваться алфавитным каталогом для отбора нужной книги;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заполнять каталожную карточку;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систематизировать книги по авторской принадлежности;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составлять список прочитанных книг;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выделять особенности учебной книги;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работать самостоятельно с книгой по алгоритму «Работаем с книгой»;</w:t>
      </w:r>
    </w:p>
    <w:p w:rsidR="00500EC2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аргументировать мнение о выбранной книге (устный отзыв);</w:t>
      </w:r>
    </w:p>
    <w:p w:rsidR="00001CF7" w:rsidRPr="00756AE2" w:rsidRDefault="00500EC2" w:rsidP="00500EC2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классифицировать книги по авторской принадлежности, теме, жанру.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>Содержание программы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>2 класс (33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1. Книга, здравствуй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(3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Роль книги в жизни человека. Учебная книга и её справочный аппарат.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Конкурс «Пословицы о книге и учении». Оформление рукописной книги.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Художественные книги. Художники-оформители. Иллюстрации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 книге и их роль. Правила работы с книгой.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Читальный зал: самостоятельное чтение выбранной книги.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 2. Книгочей — любитель чтения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(2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Библиотека. Библиотечный формуляр.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lastRenderedPageBreak/>
        <w:t>Поиск книги по каталогам. Алфавитный каталог. Назначение библиотечного каталога. Работа с каталожной карточкой.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Викторина «Что вы знаете о книге?».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Игра «Я — библиотекарь».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3. Книги о твоих ровесниках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(4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Библиотечный урок «Дети — герои детских книг». Выставка книг.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Книги-сборники В. Осеевой, Е. Пермяка, В. Драгунского, Н. Носова и других детских писателей.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Читальный зал. Чтение и рассматривание книги В. 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Железникова</w:t>
      </w:r>
      <w:proofErr w:type="spellEnd"/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«Таня и 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Юсник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» или В. Крапивина «Брат, которому семь лет». Конкурс-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кроссворд «Имена героев детских книг».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Презентация книг о детях-ровесниках (устные отзывы).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Читальный зал. Чтение произведений о детях на страницах детских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газет и журналов. Детские журналы (электронная версия).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Библиотечные плакаты «Герои-ровесники» (работа в группах).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Живой журнал «Парад героев-сверстников» (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инсценирование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отдельных эпизодов из рассказов о детях).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 4. Крупицы народной мудрости. Книги-сборники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(4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Книги-сборники малых жанров фольклора. Пословицы. Темы 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посло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-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виц. Путешествие по тропинкам фольклора.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Загадки. Темы загадок. Игра «Отгадай загадку».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Скороговорки. Конкурс «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Чистоговорщики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».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Проект «Живой цветок народной мудрости» (работа в группах).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5. Писатели-сказочники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(4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Выставка книг с литературными сказками. Обзор выставки.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Книги писателей-сказочников. Поиск книги в открытом библиотечном фонде. Чтение выбранной книги.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Герои сказок. Викторина.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Творческая работа «Лукошко сказок» (проектная деятельность).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6. Книги о детях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(4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Книги-сборники о детях и для детей (В. Осеева, Н. Носов, С. Михалков и др.).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Книги о животных (В. Бианки, Э. 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Шим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, Г. 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Скребицкий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, Н. Сладков и др.).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Книги-сборники стихотворений для детей (Я. Аким, С. Маршак, С. Михалков, А. 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Барто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 7. Старые добрые сказки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(4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Книги сказок народов мира. Сборники сказок. Выставка.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Переводчики, пересказчики и обработчики сказок народов других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lastRenderedPageBreak/>
        <w:t>стран. Справочный аппарат книги-сборника. Каталожная карточка.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Сказки народов мира с «бродячими» сюжетами (русская народная сказка «Снегурочка», японская народная сказка «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Журушка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» и др.). Поисковая работа.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Читальный зал: народные сказки на страницах детских журналов.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 8. Книги о тех, кто подарил нам жизнь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(3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сказки, рассказы, колыбельные песни. Рукописная книга.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Литературная игра «По страницам учебника»: чтение произведений о семье по учебнику или наизусть.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9. Защитникам Отечества посвящается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(3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Книги о защитниках Отечества. Былины и сказы о защитниках Отечества.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Выставка книг детских писателей о защитниках Отечества.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Библиотечный урок: встреча с участниками или героями Великой Отечественной войны, которые живут рядом.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Работа с книгой А. Гайдара «Сказка о Военной тайне, </w:t>
      </w:r>
      <w:proofErr w:type="spellStart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Мальчише-Кибальчише</w:t>
      </w:r>
      <w:proofErr w:type="spellEnd"/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 xml:space="preserve"> и о его твёрдом слове»: чтение, рассматривание.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Рукописная книга «Защитники Отечества в твоей семье»: фотографии, письма, воспоминания, рисунки.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color w:val="191919"/>
          <w:lang w:eastAsia="zh-CN"/>
        </w:rPr>
        <w:t xml:space="preserve">Тема  10. По страницам любимых книг </w:t>
      </w: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(3 ч)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Книги разных жанров, тем, типов и авторской принадлежности.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Библиотечный урок: книги-сборники по авторам, жанрам, темам.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Проектная деятельность: презентация любимых книг (по оформлению, содержанию и поступкам героев).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Коллективная творческая работа: комиксы и весёлые истории.</w:t>
      </w:r>
    </w:p>
    <w:p w:rsidR="00500EC2" w:rsidRPr="00756AE2" w:rsidRDefault="00500EC2" w:rsidP="00500EC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lang w:eastAsia="zh-CN"/>
        </w:rPr>
      </w:pPr>
      <w:r w:rsidRPr="00756AE2">
        <w:rPr>
          <w:rFonts w:ascii="Times New Roman" w:eastAsia="Times New Roman" w:hAnsi="Times New Roman" w:cs="Times New Roman"/>
          <w:color w:val="191919"/>
          <w:lang w:eastAsia="zh-CN"/>
        </w:rPr>
        <w:t>Оформление еженедельника «Летнее чтение» или «Дневник читателя».</w:t>
      </w:r>
    </w:p>
    <w:p w:rsidR="00500EC2" w:rsidRDefault="00500EC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87342" w:rsidRDefault="0078734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87342" w:rsidRDefault="0078734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756AE2" w:rsidRPr="00756AE2" w:rsidRDefault="00756AE2" w:rsidP="00500E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001CF7" w:rsidRPr="00756AE2" w:rsidRDefault="00001CF7" w:rsidP="00001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56AE2">
        <w:rPr>
          <w:rFonts w:ascii="Times New Roman" w:eastAsia="Times New Roman" w:hAnsi="Times New Roman" w:cs="Times New Roman"/>
          <w:b/>
          <w:lang w:eastAsia="zh-CN"/>
        </w:rPr>
        <w:lastRenderedPageBreak/>
        <w:t>Календарно-тематический план</w:t>
      </w:r>
    </w:p>
    <w:p w:rsidR="00001CF7" w:rsidRPr="00756AE2" w:rsidRDefault="00630E43" w:rsidP="00001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56AE2">
        <w:rPr>
          <w:rFonts w:ascii="Times New Roman" w:eastAsia="Times New Roman" w:hAnsi="Times New Roman" w:cs="Times New Roman"/>
          <w:b/>
          <w:lang w:eastAsia="zh-CN"/>
        </w:rPr>
        <w:t>1 час в неделю, всего 34</w:t>
      </w:r>
      <w:r w:rsidR="00001CF7" w:rsidRPr="00756AE2">
        <w:rPr>
          <w:rFonts w:ascii="Times New Roman" w:eastAsia="Times New Roman" w:hAnsi="Times New Roman" w:cs="Times New Roman"/>
          <w:b/>
          <w:lang w:eastAsia="zh-CN"/>
        </w:rPr>
        <w:t xml:space="preserve"> часа</w:t>
      </w:r>
    </w:p>
    <w:p w:rsidR="00001CF7" w:rsidRPr="00756AE2" w:rsidRDefault="00001CF7" w:rsidP="00001CF7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56AE2">
        <w:rPr>
          <w:rFonts w:ascii="Times New Roman" w:eastAsia="Times New Roman" w:hAnsi="Times New Roman" w:cs="Times New Roman"/>
          <w:b/>
          <w:lang w:eastAsia="zh-CN"/>
        </w:rPr>
        <w:t>2 класс</w:t>
      </w:r>
    </w:p>
    <w:p w:rsidR="00001CF7" w:rsidRPr="00756AE2" w:rsidRDefault="00001CF7" w:rsidP="00001CF7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5188" w:type="dxa"/>
        <w:tblInd w:w="-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Look w:val="0000"/>
      </w:tblPr>
      <w:tblGrid>
        <w:gridCol w:w="446"/>
        <w:gridCol w:w="6237"/>
        <w:gridCol w:w="567"/>
        <w:gridCol w:w="1701"/>
        <w:gridCol w:w="1843"/>
        <w:gridCol w:w="1842"/>
        <w:gridCol w:w="1276"/>
        <w:gridCol w:w="1276"/>
      </w:tblGrid>
      <w:tr w:rsidR="00001CF7" w:rsidRPr="00756AE2" w:rsidTr="00057262">
        <w:trPr>
          <w:trHeight w:val="278"/>
        </w:trPr>
        <w:tc>
          <w:tcPr>
            <w:tcW w:w="446" w:type="dxa"/>
            <w:vMerge w:val="restart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Часы 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756AE2">
              <w:rPr>
                <w:rFonts w:ascii="Times New Roman" w:eastAsia="Times New Roman" w:hAnsi="Times New Roman" w:cs="Times New Roman"/>
                <w:b/>
                <w:lang w:eastAsia="zh-CN"/>
              </w:rPr>
              <w:t>Метапредметные</w:t>
            </w:r>
            <w:proofErr w:type="spellEnd"/>
            <w:r w:rsidRPr="00756AE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результаты и деятельность учащихся</w:t>
            </w:r>
          </w:p>
        </w:tc>
        <w:tc>
          <w:tcPr>
            <w:tcW w:w="2552" w:type="dxa"/>
            <w:gridSpan w:val="2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lang w:eastAsia="zh-CN"/>
              </w:rPr>
              <w:t>Плановые сроки прохождения</w:t>
            </w:r>
          </w:p>
        </w:tc>
      </w:tr>
      <w:tr w:rsidR="00001CF7" w:rsidRPr="00756AE2" w:rsidTr="00057262">
        <w:trPr>
          <w:trHeight w:val="277"/>
        </w:trPr>
        <w:tc>
          <w:tcPr>
            <w:tcW w:w="446" w:type="dxa"/>
            <w:vMerge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Познавательные</w:t>
            </w:r>
          </w:p>
        </w:tc>
        <w:tc>
          <w:tcPr>
            <w:tcW w:w="1843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Регулятивные</w:t>
            </w:r>
          </w:p>
        </w:tc>
        <w:tc>
          <w:tcPr>
            <w:tcW w:w="1842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Коммуникативные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По плану 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Фактически</w:t>
            </w: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Здравствуй, книга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(3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Роль книги в жизни человека. История создания книги. Первая печатная книга на Руси.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2" w:type="dxa"/>
          </w:tcPr>
          <w:p w:rsidR="00001CF7" w:rsidRPr="00756AE2" w:rsidRDefault="00500EC2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вать произведения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02.09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Структура книги (элементы книги).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Анализировать результаты опытов, элементарных исследований; фиксировать их результаты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Выявлять (при решении различных задач) известное и неизвестное; 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.09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Учебная книга и её справочный аппарат. Конкурс «Пословицы о книге и учении».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AE2">
              <w:rPr>
                <w:rFonts w:ascii="Times New Roman" w:eastAsia="Calibri" w:hAnsi="Times New Roman" w:cs="Times New Roman"/>
              </w:rPr>
              <w:t>Участвовать в первичном (ознакомительном) чтении.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Оценивать (сравнивать с эталоном) результаты деятельности (чужой, своей);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Использовать алгоритм самостоятельной работы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.09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Книгочей — любитель чтения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(2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i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Характеризовать качества, признаки объекта, относящие его к </w:t>
            </w: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определенному классу (виду);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23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.09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proofErr w:type="gramStart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Выставка книг о детях</w:t>
            </w:r>
            <w:proofErr w:type="gramEnd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. Структура книги.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Анализировать результаты опытов, элементарных исследований; фиксировать их результаты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Выявлять (при решении различных задач) известное и неизвестное; 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30.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Книги о твоих ровесниках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(4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Библиотечный урок «Дети — герои детских книг». Выставка книг.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Анализировать результаты опытов, элементарных исследований; фиксировать их результаты;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Корректировать деятельность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Выявлять (при решении различных учебных задач) известное и неизвестное; 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A14FC1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05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.10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В. Осеевой. Книга-сборник. Книги Е. Пермяка. Титульный лист.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Корректировать деятельность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Выбирать вид пересказа (полный, краткий, выборочный) в соответствии с поставленной целью;</w:t>
            </w:r>
          </w:p>
        </w:tc>
        <w:tc>
          <w:tcPr>
            <w:tcW w:w="1276" w:type="dxa"/>
          </w:tcPr>
          <w:p w:rsidR="00001CF7" w:rsidRPr="00756AE2" w:rsidRDefault="00A14FC1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.10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Н. Носова. Типы книг.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Приводить примеры в качестве доказательства выдвигаемых положений;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Анализировать эмоциональные состояния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6" w:type="dxa"/>
          </w:tcPr>
          <w:p w:rsidR="00001CF7" w:rsidRPr="00756AE2" w:rsidRDefault="00A14FC1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.10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 xml:space="preserve">Книги В. </w:t>
            </w:r>
            <w:proofErr w:type="gramStart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Драгунского</w:t>
            </w:r>
            <w:proofErr w:type="gramEnd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. Аппарат книги.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Исследовать собственные нестандартные </w:t>
            </w: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AE2">
              <w:rPr>
                <w:rFonts w:ascii="Times New Roman" w:eastAsia="Calibri" w:hAnsi="Times New Roman" w:cs="Times New Roman"/>
              </w:rPr>
              <w:lastRenderedPageBreak/>
              <w:t xml:space="preserve">Читать, выполняя задания </w:t>
            </w:r>
            <w:proofErr w:type="gramStart"/>
            <w:r w:rsidRPr="00756AE2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тексту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Строить схему (модель) отношений </w:t>
            </w: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героев </w:t>
            </w:r>
          </w:p>
        </w:tc>
        <w:tc>
          <w:tcPr>
            <w:tcW w:w="1276" w:type="dxa"/>
          </w:tcPr>
          <w:p w:rsidR="00001CF7" w:rsidRPr="00756AE2" w:rsidRDefault="00A14FC1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26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</w:t>
            </w:r>
            <w:r w:rsidR="00057262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lastRenderedPageBreak/>
              <w:t xml:space="preserve">Крупицы народной мудрости. Книги-сборники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(4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Книги-сборники. Малые жанры фольклора.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i/>
                <w:lang w:eastAsia="zh-CN"/>
              </w:rPr>
              <w:t>Выявлять читательский опыт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i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.11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Характеризовать качества, признаки объекта, относящие его к определенному классу (виду);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.11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Загадки. Темы загадок. Конкурс «Отгадай загадку».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Выявлять читательский опыт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 w:rsidR="00630E43" w:rsidRPr="00756AE2">
              <w:rPr>
                <w:rFonts w:ascii="Times New Roman" w:eastAsia="Times New Roman" w:hAnsi="Times New Roman" w:cs="Times New Roman"/>
                <w:lang w:eastAsia="zh-CN"/>
              </w:rPr>
              <w:t>.11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 xml:space="preserve">Скороговорки и </w:t>
            </w:r>
            <w:proofErr w:type="spellStart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чистоговорки</w:t>
            </w:r>
            <w:proofErr w:type="spellEnd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Приводить примеры в качестве доказательства выдвигаемых положений;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Работа над выразительностью чтения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Различать особенности диалогической и монологической речи;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.12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Писатели-сказочники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(4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с литературными (авторскими) сказками.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Характеризовать качества, признаки объекта, относящие его к определенному классу (виду);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09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.12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Писатели-сказочники.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Выявлять читательский опыт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.12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Герои сказок. Викторина.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Анализировать произведения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="00001CF7" w:rsidRPr="00756AE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630E43" w:rsidRPr="00756AE2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По страницам сказок Х.К. Андерсена.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Приводить примеры в качестве доказательства выдвигаемых положений;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Работа над выразительностью чтения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Различать особенности диалогической и монологической речи;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13.01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Книги о детях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(4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о детях. В. Осеева, Н. Носов, С. Михалков и др</w:t>
            </w:r>
            <w:proofErr w:type="gramStart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..</w:t>
            </w:r>
            <w:proofErr w:type="gramEnd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Выставка книг.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Характеризовать качества, признаки объекта, относящие его к определенному классу (виду);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20.01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Герои книг В. Осеевой.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AE2">
              <w:rPr>
                <w:rFonts w:ascii="Times New Roman" w:eastAsia="Calibri" w:hAnsi="Times New Roman" w:cs="Times New Roman"/>
              </w:rPr>
              <w:t xml:space="preserve">Читать, выполняя задания </w:t>
            </w:r>
            <w:proofErr w:type="gramStart"/>
            <w:r w:rsidRPr="00756AE2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тексту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Строить схему (модель) отношений героев 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27.01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Н. Носова. Приключение-сказка о Незнайке и его друзьях.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 Формировать умение слушать и слышать </w:t>
            </w: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художественное слово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Оценивать весомость приводимых </w:t>
            </w: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доказательств и рассуждений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Анализировать произведения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03.02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 xml:space="preserve">Книги С. Михалкова, С.Я. Маршака, А. </w:t>
            </w:r>
            <w:proofErr w:type="spellStart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Барто</w:t>
            </w:r>
            <w:proofErr w:type="spellEnd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: стихотворения, басни, рассказы.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Характеризовать образы героев и персонажей.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10.02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Старые добрые сказки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(4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о братьях наших меньших. Художники-оформители.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Формулировать главную мысль рассказа: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поставленной</w:t>
            </w:r>
            <w:proofErr w:type="gramEnd"/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17.02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Сборники стихотворений для детей. Каталожная карточка.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Оценивать (сравнивать с эталоном) результаты деятельности (чужой, своей);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Преобразовывать объект: импровизировать, изменять, творчески переделывать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03.03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Выбирать вид пересказа (полный, краткий, выборочный) в соответствии с поставленной целью;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17.03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Народные сказки на страницах детских журналов.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 Формировать умение </w:t>
            </w: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слушать и слышать художественное слово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Оценивать </w:t>
            </w: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весомость приводимых доказательств и рассуждений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Анализировать произведения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07.04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lastRenderedPageBreak/>
              <w:t xml:space="preserve">Книги о тех, кто подарил нам жизнь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(3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о семье, о маме.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Формулировать главную мысль рассказа: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поставленной</w:t>
            </w:r>
            <w:proofErr w:type="gramEnd"/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 учебной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14.04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Жанры произведений о семье: стихотворения, пословицы, сказки, рассказы, колыбельные песни.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Оценивать (сравнивать с эталоном) результаты деятельности (чужой, своей);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Преобразовывать объект: импровизировать, изменять, творчески переделывать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21.04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Мини-проекты (работа в группах): «Они писали о семье», «Рассказы о семье», «Пословицы о семье», «Стихотворения о семье». Рукописная книга «Семья».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Выявлять читательский опыт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Формировать умение слушать и слышать художественное слово</w:t>
            </w:r>
          </w:p>
        </w:tc>
        <w:tc>
          <w:tcPr>
            <w:tcW w:w="1276" w:type="dxa"/>
          </w:tcPr>
          <w:p w:rsidR="00001CF7" w:rsidRPr="00756AE2" w:rsidRDefault="00057262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28.04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Защитникам Отечества посвящается 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(3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Книги о защитниках Отечества. Выставка книг детских писателей о защитниках Отечества.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Анализировать произведения</w:t>
            </w:r>
          </w:p>
        </w:tc>
        <w:tc>
          <w:tcPr>
            <w:tcW w:w="1276" w:type="dxa"/>
          </w:tcPr>
          <w:p w:rsidR="00001CF7" w:rsidRPr="00756AE2" w:rsidRDefault="00D84181" w:rsidP="005941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05.05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Былины и сказы о защитниках Отечества.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Применять таблицы, схемы, модели для получения </w:t>
            </w:r>
            <w:proofErr w:type="spellStart"/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информаци</w:t>
            </w:r>
            <w:proofErr w:type="spellEnd"/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Анализировать эмоциональные состояния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276" w:type="dxa"/>
          </w:tcPr>
          <w:p w:rsidR="00001CF7" w:rsidRPr="00756AE2" w:rsidRDefault="00D84181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12.05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 xml:space="preserve">Книга А. Гайдара «Сказка о Военной тайне, о </w:t>
            </w:r>
            <w:proofErr w:type="spellStart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Мальчише-Кибальчише</w:t>
            </w:r>
            <w:proofErr w:type="spellEnd"/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 xml:space="preserve"> и его твёрдом слове».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AE2">
              <w:rPr>
                <w:rFonts w:ascii="Times New Roman" w:eastAsia="Calibri" w:hAnsi="Times New Roman" w:cs="Times New Roman"/>
              </w:rPr>
              <w:t xml:space="preserve">Читать, выполняя задания </w:t>
            </w:r>
            <w:proofErr w:type="gramStart"/>
            <w:r w:rsidRPr="00756AE2">
              <w:rPr>
                <w:rFonts w:ascii="Times New Roman" w:eastAsia="Calibri" w:hAnsi="Times New Roman" w:cs="Times New Roman"/>
              </w:rPr>
              <w:t>к</w:t>
            </w:r>
            <w:proofErr w:type="gramEnd"/>
          </w:p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тексту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 xml:space="preserve">Строить схему (модель) отношений героев </w:t>
            </w:r>
          </w:p>
        </w:tc>
        <w:tc>
          <w:tcPr>
            <w:tcW w:w="1276" w:type="dxa"/>
          </w:tcPr>
          <w:p w:rsidR="00001CF7" w:rsidRPr="00756AE2" w:rsidRDefault="00D84181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19.05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8951" w:type="dxa"/>
            <w:gridSpan w:val="4"/>
            <w:shd w:val="clear" w:color="auto" w:fill="auto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  <w:t xml:space="preserve">По страницам любимых книг </w:t>
            </w:r>
            <w:r w:rsidR="005941BE"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(3</w:t>
            </w: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 xml:space="preserve"> ч)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Выбирать вид пересказа (полный, краткий, выборочный) в соответствии с поставленной целью;</w:t>
            </w:r>
          </w:p>
        </w:tc>
        <w:tc>
          <w:tcPr>
            <w:tcW w:w="1276" w:type="dxa"/>
          </w:tcPr>
          <w:p w:rsidR="00001CF7" w:rsidRPr="00756AE2" w:rsidRDefault="00D84181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26.05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01CF7" w:rsidRPr="00756AE2" w:rsidTr="00057262">
        <w:tc>
          <w:tcPr>
            <w:tcW w:w="446" w:type="dxa"/>
            <w:shd w:val="clear" w:color="auto" w:fill="auto"/>
          </w:tcPr>
          <w:p w:rsidR="00001CF7" w:rsidRPr="00756AE2" w:rsidRDefault="00001CF7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01CF7" w:rsidRPr="00756AE2" w:rsidRDefault="00001CF7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Летнее чтение. Оформление еженедельника «Книгочей» или «Дневника читателя».</w:t>
            </w:r>
          </w:p>
        </w:tc>
        <w:tc>
          <w:tcPr>
            <w:tcW w:w="567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1CF7" w:rsidRPr="00756AE2" w:rsidRDefault="00001CF7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Выполнять задачи, не имеющие однозначного решения</w:t>
            </w:r>
          </w:p>
        </w:tc>
        <w:tc>
          <w:tcPr>
            <w:tcW w:w="1843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Формулировать главную мысль рассказа:</w:t>
            </w:r>
          </w:p>
        </w:tc>
        <w:tc>
          <w:tcPr>
            <w:tcW w:w="1842" w:type="dxa"/>
          </w:tcPr>
          <w:p w:rsidR="00001CF7" w:rsidRPr="00756AE2" w:rsidRDefault="00001CF7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Различать виды текста, выбирать текст.</w:t>
            </w: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001CF7" w:rsidRPr="00756AE2" w:rsidRDefault="00001CF7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941BE" w:rsidRPr="00756AE2" w:rsidTr="00057262">
        <w:tc>
          <w:tcPr>
            <w:tcW w:w="446" w:type="dxa"/>
            <w:shd w:val="clear" w:color="auto" w:fill="auto"/>
          </w:tcPr>
          <w:p w:rsidR="005941BE" w:rsidRPr="00756AE2" w:rsidRDefault="005941BE" w:rsidP="00001CF7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5941BE" w:rsidRPr="00756AE2" w:rsidRDefault="005941BE" w:rsidP="00001CF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color w:val="191919"/>
                <w:lang w:eastAsia="zh-CN"/>
              </w:rPr>
              <w:t>Экскурсия в районную библиотеку.</w:t>
            </w:r>
          </w:p>
        </w:tc>
        <w:tc>
          <w:tcPr>
            <w:tcW w:w="567" w:type="dxa"/>
            <w:shd w:val="clear" w:color="auto" w:fill="auto"/>
          </w:tcPr>
          <w:p w:rsidR="005941BE" w:rsidRPr="00756AE2" w:rsidRDefault="005941BE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56AE2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941BE" w:rsidRPr="00756AE2" w:rsidRDefault="005941BE" w:rsidP="00001C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</w:tcPr>
          <w:p w:rsidR="005941BE" w:rsidRPr="00756AE2" w:rsidRDefault="005941BE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2" w:type="dxa"/>
          </w:tcPr>
          <w:p w:rsidR="005941BE" w:rsidRPr="00756AE2" w:rsidRDefault="005941BE" w:rsidP="00001C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5941BE" w:rsidRPr="00756AE2" w:rsidRDefault="005941BE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</w:tcPr>
          <w:p w:rsidR="005941BE" w:rsidRPr="00756AE2" w:rsidRDefault="005941BE" w:rsidP="00001C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01CF7" w:rsidRPr="00756AE2" w:rsidRDefault="00001CF7" w:rsidP="00001C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zh-CN"/>
        </w:rPr>
      </w:pPr>
    </w:p>
    <w:p w:rsidR="00001CF7" w:rsidRDefault="00001CF7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</w:pPr>
    </w:p>
    <w:p w:rsidR="00756AE2" w:rsidRDefault="00756AE2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</w:pPr>
    </w:p>
    <w:p w:rsidR="00756AE2" w:rsidRDefault="00756AE2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</w:pPr>
    </w:p>
    <w:p w:rsidR="00756AE2" w:rsidRDefault="00756AE2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</w:pPr>
    </w:p>
    <w:p w:rsidR="00756AE2" w:rsidRDefault="00756AE2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</w:pPr>
    </w:p>
    <w:p w:rsidR="00756AE2" w:rsidRDefault="00756AE2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</w:pPr>
    </w:p>
    <w:p w:rsidR="00756AE2" w:rsidRPr="00756AE2" w:rsidRDefault="00756AE2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</w:pPr>
    </w:p>
    <w:p w:rsidR="00001CF7" w:rsidRPr="00756AE2" w:rsidRDefault="00500EC2" w:rsidP="00001CF7">
      <w:pPr>
        <w:shd w:val="clear" w:color="auto" w:fill="FFFFFF"/>
        <w:suppressAutoHyphens/>
        <w:spacing w:after="0" w:line="370" w:lineRule="exact"/>
        <w:ind w:right="653"/>
        <w:jc w:val="center"/>
        <w:rPr>
          <w:rFonts w:ascii="Times New Roman" w:eastAsia="Times New Roman" w:hAnsi="Times New Roman" w:cs="Times New Roman"/>
          <w:spacing w:val="-12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  <w:lastRenderedPageBreak/>
        <w:t xml:space="preserve">Анкета </w:t>
      </w:r>
      <w:r w:rsidR="00001CF7" w:rsidRPr="00756AE2">
        <w:rPr>
          <w:rFonts w:ascii="Times New Roman" w:eastAsia="Times New Roman" w:hAnsi="Times New Roman" w:cs="Times New Roman"/>
          <w:b/>
          <w:bCs/>
          <w:i/>
          <w:iCs/>
          <w:spacing w:val="-9"/>
          <w:lang w:eastAsia="zh-CN"/>
        </w:rPr>
        <w:t xml:space="preserve"> </w:t>
      </w:r>
      <w:r w:rsidR="00001CF7" w:rsidRPr="00756AE2">
        <w:rPr>
          <w:rFonts w:ascii="Times New Roman" w:eastAsia="Times New Roman" w:hAnsi="Times New Roman" w:cs="Times New Roman"/>
          <w:b/>
          <w:bCs/>
          <w:i/>
          <w:iCs/>
          <w:spacing w:val="-13"/>
          <w:lang w:eastAsia="zh-CN"/>
        </w:rPr>
        <w:t xml:space="preserve">«Читательская активность </w:t>
      </w:r>
      <w:proofErr w:type="gramStart"/>
      <w:r w:rsidR="00001CF7" w:rsidRPr="00756AE2">
        <w:rPr>
          <w:rFonts w:ascii="Times New Roman" w:eastAsia="Times New Roman" w:hAnsi="Times New Roman" w:cs="Times New Roman"/>
          <w:b/>
          <w:bCs/>
          <w:i/>
          <w:iCs/>
          <w:spacing w:val="-13"/>
          <w:lang w:eastAsia="zh-CN"/>
        </w:rPr>
        <w:t>обучающихся</w:t>
      </w:r>
      <w:proofErr w:type="gramEnd"/>
      <w:r w:rsidR="00001CF7" w:rsidRPr="00756AE2">
        <w:rPr>
          <w:rFonts w:ascii="Times New Roman" w:eastAsia="Times New Roman" w:hAnsi="Times New Roman" w:cs="Times New Roman"/>
          <w:b/>
          <w:bCs/>
          <w:i/>
          <w:iCs/>
          <w:spacing w:val="-13"/>
          <w:lang w:eastAsia="zh-CN"/>
        </w:rPr>
        <w:t>»</w:t>
      </w:r>
    </w:p>
    <w:p w:rsidR="00001CF7" w:rsidRPr="00756AE2" w:rsidRDefault="00001CF7" w:rsidP="00500EC2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spacing w:val="-16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2"/>
          <w:lang w:eastAsia="zh-CN"/>
        </w:rPr>
        <w:t xml:space="preserve">Цель: выявление читательской активности у детей младшего школьного </w:t>
      </w: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возраста, а также направленности читательского интереса.</w:t>
      </w:r>
    </w:p>
    <w:p w:rsidR="00001CF7" w:rsidRPr="00756AE2" w:rsidRDefault="00001CF7" w:rsidP="00001CF7">
      <w:pPr>
        <w:tabs>
          <w:tab w:val="left" w:pos="138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6"/>
          <w:lang w:eastAsia="zh-CN"/>
        </w:rPr>
        <w:t xml:space="preserve">1. Любишь ли ты читать? </w:t>
      </w:r>
    </w:p>
    <w:p w:rsidR="00001CF7" w:rsidRPr="00756AE2" w:rsidRDefault="00001CF7" w:rsidP="00001CF7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-да-</w:t>
      </w:r>
    </w:p>
    <w:p w:rsidR="00001CF7" w:rsidRPr="00756AE2" w:rsidRDefault="00001CF7" w:rsidP="00001CF7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-нет-</w:t>
      </w:r>
    </w:p>
    <w:p w:rsidR="00001CF7" w:rsidRPr="00756AE2" w:rsidRDefault="00001CF7" w:rsidP="00001CF7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2. Почему ты любишь читать?</w:t>
      </w:r>
    </w:p>
    <w:p w:rsidR="00001CF7" w:rsidRPr="00756AE2" w:rsidRDefault="00001CF7" w:rsidP="00001CF7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756AE2">
        <w:rPr>
          <w:rFonts w:ascii="Times New Roman" w:eastAsia="Times New Roman" w:hAnsi="Times New Roman" w:cs="Times New Roman"/>
          <w:spacing w:val="-8"/>
          <w:lang w:eastAsia="zh-CN"/>
        </w:rPr>
        <w:t xml:space="preserve">-можно многое узнать </w:t>
      </w:r>
    </w:p>
    <w:p w:rsidR="00001CF7" w:rsidRPr="00756AE2" w:rsidRDefault="00001CF7" w:rsidP="00001CF7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 xml:space="preserve">-интересно </w:t>
      </w:r>
    </w:p>
    <w:p w:rsidR="00001CF7" w:rsidRPr="00756AE2" w:rsidRDefault="00001CF7" w:rsidP="00001CF7">
      <w:pPr>
        <w:shd w:val="clear" w:color="auto" w:fill="FFFFFF"/>
        <w:suppressAutoHyphens/>
        <w:spacing w:after="0" w:line="370" w:lineRule="exact"/>
        <w:ind w:right="653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3.Посещаешь ли ты библиотеку?</w:t>
      </w:r>
    </w:p>
    <w:p w:rsidR="00001CF7" w:rsidRPr="00756AE2" w:rsidRDefault="00001CF7" w:rsidP="00001CF7">
      <w:pPr>
        <w:shd w:val="clear" w:color="auto" w:fill="FFFFFF"/>
        <w:suppressAutoHyphens/>
        <w:spacing w:before="5" w:after="0" w:line="322" w:lineRule="exact"/>
        <w:ind w:left="24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-да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-нет-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4. Что ты любишь читать?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756AE2">
        <w:rPr>
          <w:rFonts w:ascii="Times New Roman" w:eastAsia="Times New Roman" w:hAnsi="Times New Roman" w:cs="Times New Roman"/>
          <w:lang w:eastAsia="zh-CN"/>
        </w:rPr>
        <w:t>-стихи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 xml:space="preserve">-сказки 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8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 xml:space="preserve">-смешные рассказы 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8"/>
          <w:lang w:eastAsia="zh-CN"/>
        </w:rPr>
        <w:t xml:space="preserve">-рассказы о животных 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pacing w:val="-7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5.Что любишь больше всего?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756AE2">
        <w:rPr>
          <w:rFonts w:ascii="Times New Roman" w:eastAsia="Times New Roman" w:hAnsi="Times New Roman" w:cs="Times New Roman"/>
          <w:spacing w:val="-7"/>
          <w:lang w:eastAsia="zh-CN"/>
        </w:rPr>
        <w:t>-читать сам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25"/>
          <w:lang w:eastAsia="zh-CN"/>
        </w:rPr>
      </w:pPr>
      <w:r w:rsidRPr="00756AE2">
        <w:rPr>
          <w:rFonts w:ascii="Times New Roman" w:eastAsia="Times New Roman" w:hAnsi="Times New Roman" w:cs="Times New Roman"/>
          <w:spacing w:val="-4"/>
          <w:lang w:eastAsia="zh-CN"/>
        </w:rPr>
        <w:t xml:space="preserve">-слушать чтение взрослых 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12"/>
          <w:lang w:eastAsia="zh-CN"/>
        </w:rPr>
      </w:pPr>
      <w:r w:rsidRPr="00756AE2">
        <w:rPr>
          <w:rFonts w:ascii="Times New Roman" w:eastAsia="Times New Roman" w:hAnsi="Times New Roman" w:cs="Times New Roman"/>
          <w:spacing w:val="-25"/>
          <w:lang w:eastAsia="zh-CN"/>
        </w:rPr>
        <w:t xml:space="preserve">6. </w:t>
      </w:r>
      <w:r w:rsidRPr="00756AE2">
        <w:rPr>
          <w:rFonts w:ascii="Times New Roman" w:eastAsia="Times New Roman" w:hAnsi="Times New Roman" w:cs="Times New Roman"/>
          <w:spacing w:val="-12"/>
          <w:lang w:eastAsia="zh-CN"/>
        </w:rPr>
        <w:t>Читают ли в вашей семье книги вслух?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4"/>
        <w:jc w:val="both"/>
        <w:rPr>
          <w:rFonts w:ascii="Times New Roman" w:eastAsia="Times New Roman" w:hAnsi="Times New Roman" w:cs="Times New Roman"/>
          <w:spacing w:val="-7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2"/>
          <w:lang w:eastAsia="zh-CN"/>
        </w:rPr>
        <w:t xml:space="preserve"> -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читают 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21"/>
          <w:lang w:eastAsia="zh-CN"/>
        </w:rPr>
      </w:pPr>
      <w:r w:rsidRPr="00756AE2">
        <w:rPr>
          <w:rFonts w:ascii="Times New Roman" w:eastAsia="Times New Roman" w:hAnsi="Times New Roman" w:cs="Times New Roman"/>
          <w:spacing w:val="-7"/>
          <w:lang w:eastAsia="zh-CN"/>
        </w:rPr>
        <w:t xml:space="preserve">-не читают 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11"/>
          <w:lang w:eastAsia="zh-CN"/>
        </w:rPr>
      </w:pPr>
      <w:r w:rsidRPr="00756AE2">
        <w:rPr>
          <w:rFonts w:ascii="Times New Roman" w:eastAsia="Times New Roman" w:hAnsi="Times New Roman" w:cs="Times New Roman"/>
          <w:spacing w:val="-21"/>
          <w:lang w:eastAsia="zh-CN"/>
        </w:rPr>
        <w:t xml:space="preserve">7. </w:t>
      </w:r>
      <w:r w:rsidRPr="00756AE2">
        <w:rPr>
          <w:rFonts w:ascii="Times New Roman" w:eastAsia="Times New Roman" w:hAnsi="Times New Roman" w:cs="Times New Roman"/>
          <w:spacing w:val="-11"/>
          <w:lang w:eastAsia="zh-CN"/>
        </w:rPr>
        <w:t>Как ведут себя родители во время твоего чтения?</w:t>
      </w:r>
    </w:p>
    <w:p w:rsidR="00001CF7" w:rsidRPr="00756AE2" w:rsidRDefault="00001CF7" w:rsidP="00001CF7">
      <w:pPr>
        <w:shd w:val="clear" w:color="auto" w:fill="FFFFFF"/>
        <w:suppressAutoHyphens/>
        <w:spacing w:after="0" w:line="322" w:lineRule="exact"/>
        <w:ind w:left="29"/>
        <w:jc w:val="both"/>
        <w:rPr>
          <w:rFonts w:ascii="Times New Roman" w:eastAsia="Times New Roman" w:hAnsi="Times New Roman" w:cs="Times New Roman"/>
          <w:spacing w:val="-3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1"/>
          <w:lang w:eastAsia="zh-CN"/>
        </w:rPr>
        <w:t>-</w:t>
      </w:r>
      <w:r w:rsidRPr="00756AE2">
        <w:rPr>
          <w:rFonts w:ascii="Times New Roman" w:eastAsia="Times New Roman" w:hAnsi="Times New Roman" w:cs="Times New Roman"/>
          <w:lang w:eastAsia="zh-CN"/>
        </w:rPr>
        <w:t>хвалят</w:t>
      </w:r>
    </w:p>
    <w:p w:rsidR="00001CF7" w:rsidRPr="00756AE2" w:rsidRDefault="00001CF7" w:rsidP="00001CF7">
      <w:pPr>
        <w:shd w:val="clear" w:color="auto" w:fill="FFFFFF"/>
        <w:suppressAutoHyphens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pacing w:val="-26"/>
          <w:lang w:eastAsia="zh-CN"/>
        </w:rPr>
      </w:pPr>
      <w:r w:rsidRPr="00756AE2">
        <w:rPr>
          <w:rFonts w:ascii="Times New Roman" w:eastAsia="Times New Roman" w:hAnsi="Times New Roman" w:cs="Times New Roman"/>
          <w:spacing w:val="-3"/>
          <w:lang w:eastAsia="zh-CN"/>
        </w:rPr>
        <w:t>-ругают, сердятся</w:t>
      </w:r>
    </w:p>
    <w:p w:rsidR="00001CF7" w:rsidRPr="00756AE2" w:rsidRDefault="00001CF7" w:rsidP="00001CF7">
      <w:pPr>
        <w:shd w:val="clear" w:color="auto" w:fill="FFFFFF"/>
        <w:suppressAutoHyphens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pacing w:val="-12"/>
          <w:lang w:eastAsia="zh-CN"/>
        </w:rPr>
      </w:pPr>
      <w:r w:rsidRPr="00756AE2">
        <w:rPr>
          <w:rFonts w:ascii="Times New Roman" w:eastAsia="Times New Roman" w:hAnsi="Times New Roman" w:cs="Times New Roman"/>
          <w:spacing w:val="-26"/>
          <w:lang w:eastAsia="zh-CN"/>
        </w:rPr>
        <w:t>8.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6AE2">
        <w:rPr>
          <w:rFonts w:ascii="Times New Roman" w:eastAsia="Times New Roman" w:hAnsi="Times New Roman" w:cs="Times New Roman"/>
          <w:spacing w:val="-12"/>
          <w:lang w:eastAsia="zh-CN"/>
        </w:rPr>
        <w:t xml:space="preserve">Можешь ли ты назвать книгу, которую недавно прочитал? </w:t>
      </w:r>
    </w:p>
    <w:p w:rsidR="00001CF7" w:rsidRPr="00756AE2" w:rsidRDefault="00001CF7" w:rsidP="00001CF7">
      <w:pPr>
        <w:shd w:val="clear" w:color="auto" w:fill="FFFFFF"/>
        <w:suppressAutoHyphens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2"/>
          <w:lang w:eastAsia="zh-CN"/>
        </w:rPr>
        <w:t>-</w:t>
      </w:r>
      <w:r w:rsidRPr="00756AE2">
        <w:rPr>
          <w:rFonts w:ascii="Times New Roman" w:eastAsia="Times New Roman" w:hAnsi="Times New Roman" w:cs="Times New Roman"/>
          <w:lang w:eastAsia="zh-CN"/>
        </w:rPr>
        <w:t>могу</w:t>
      </w:r>
    </w:p>
    <w:p w:rsidR="00001CF7" w:rsidRPr="00756AE2" w:rsidRDefault="00500EC2" w:rsidP="00001CF7">
      <w:pPr>
        <w:shd w:val="clear" w:color="auto" w:fill="FFFFFF"/>
        <w:suppressAutoHyphens/>
        <w:spacing w:after="0" w:line="322" w:lineRule="exact"/>
        <w:ind w:left="29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-не могу</w:t>
      </w:r>
    </w:p>
    <w:p w:rsidR="00500EC2" w:rsidRPr="00756AE2" w:rsidRDefault="00500EC2" w:rsidP="00500EC2">
      <w:pPr>
        <w:shd w:val="clear" w:color="auto" w:fill="FFFFFF"/>
        <w:suppressAutoHyphens/>
        <w:spacing w:after="0" w:line="322" w:lineRule="exact"/>
        <w:rPr>
          <w:rFonts w:ascii="Times New Roman" w:eastAsia="Times New Roman" w:hAnsi="Times New Roman" w:cs="Times New Roman"/>
          <w:lang w:eastAsia="zh-CN"/>
        </w:rPr>
        <w:sectPr w:rsidR="00500EC2" w:rsidRPr="00756AE2" w:rsidSect="00057262">
          <w:footerReference w:type="default" r:id="rId7"/>
          <w:pgSz w:w="16838" w:h="11906" w:orient="landscape"/>
          <w:pgMar w:top="1134" w:right="1523" w:bottom="851" w:left="720" w:header="720" w:footer="964" w:gutter="0"/>
          <w:cols w:space="720"/>
          <w:docGrid w:linePitch="360"/>
        </w:sectPr>
      </w:pPr>
    </w:p>
    <w:p w:rsidR="00500EC2" w:rsidRPr="00756AE2" w:rsidRDefault="00500EC2" w:rsidP="00500EC2">
      <w:pPr>
        <w:shd w:val="clear" w:color="auto" w:fill="FFFFFF"/>
        <w:tabs>
          <w:tab w:val="left" w:pos="154"/>
        </w:tabs>
        <w:suppressAutoHyphens/>
        <w:spacing w:after="0" w:line="274" w:lineRule="exact"/>
        <w:ind w:right="2496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iCs/>
          <w:lang w:eastAsia="zh-CN"/>
        </w:rPr>
        <w:lastRenderedPageBreak/>
        <w:t>Проверка читательских умений во 2 классе.</w:t>
      </w:r>
    </w:p>
    <w:p w:rsidR="00500EC2" w:rsidRPr="00756AE2" w:rsidRDefault="00500EC2" w:rsidP="00500EC2">
      <w:pPr>
        <w:shd w:val="clear" w:color="auto" w:fill="FFFFFF"/>
        <w:suppressAutoHyphens/>
        <w:spacing w:after="0" w:line="274" w:lineRule="exact"/>
        <w:ind w:left="14"/>
        <w:jc w:val="both"/>
        <w:rPr>
          <w:rFonts w:ascii="Times New Roman" w:eastAsia="Times New Roman" w:hAnsi="Times New Roman" w:cs="Times New Roman"/>
          <w:spacing w:val="-5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В работе с книгой второклассник должен уметь:</w:t>
      </w:r>
    </w:p>
    <w:p w:rsidR="00500EC2" w:rsidRPr="00756AE2" w:rsidRDefault="00500EC2" w:rsidP="00500EC2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756AE2">
        <w:rPr>
          <w:rFonts w:ascii="Times New Roman" w:eastAsia="Times New Roman" w:hAnsi="Times New Roman" w:cs="Times New Roman"/>
          <w:spacing w:val="-5"/>
          <w:lang w:eastAsia="zh-CN"/>
        </w:rPr>
        <w:t xml:space="preserve">использовать в ответе о книге ее справочный аппарат: информацию с обложки и </w:t>
      </w:r>
      <w:r w:rsidRPr="00756AE2">
        <w:rPr>
          <w:rFonts w:ascii="Times New Roman" w:eastAsia="Times New Roman" w:hAnsi="Times New Roman" w:cs="Times New Roman"/>
          <w:lang w:eastAsia="zh-CN"/>
        </w:rPr>
        <w:t>титульных листов, из предисловий, послесловий, аннотаций;</w:t>
      </w:r>
    </w:p>
    <w:p w:rsidR="00500EC2" w:rsidRPr="00756AE2" w:rsidRDefault="00500EC2" w:rsidP="00500EC2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spacing w:val="-4"/>
          <w:lang w:eastAsia="zh-CN"/>
        </w:rPr>
        <w:t xml:space="preserve">определять примерное содержание книги по иллюстрациям и заголовкам после </w:t>
      </w:r>
      <w:r w:rsidRPr="00756AE2">
        <w:rPr>
          <w:rFonts w:ascii="Times New Roman" w:eastAsia="Times New Roman" w:hAnsi="Times New Roman" w:cs="Times New Roman"/>
          <w:lang w:eastAsia="zh-CN"/>
        </w:rPr>
        <w:t>просмотра оглавления;</w:t>
      </w:r>
    </w:p>
    <w:p w:rsidR="00500EC2" w:rsidRPr="00756AE2" w:rsidRDefault="00500EC2" w:rsidP="00500EC2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пользоваться сносками и примечаниями книги;</w:t>
      </w:r>
    </w:p>
    <w:p w:rsidR="00500EC2" w:rsidRPr="00756AE2" w:rsidRDefault="00500EC2" w:rsidP="00500EC2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>отвечать на типовые вопросы о книге;</w:t>
      </w:r>
    </w:p>
    <w:p w:rsidR="00500EC2" w:rsidRPr="00756AE2" w:rsidRDefault="00500EC2" w:rsidP="00500EC2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>составить рассказ о книге в целом после рассматривания.</w:t>
      </w:r>
    </w:p>
    <w:p w:rsidR="00500EC2" w:rsidRPr="00756AE2" w:rsidRDefault="00500EC2" w:rsidP="00500EC2">
      <w:pPr>
        <w:widowControl w:val="0"/>
        <w:shd w:val="clear" w:color="auto" w:fill="FFFFFF"/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lang w:eastAsia="zh-CN"/>
        </w:rPr>
      </w:pPr>
    </w:p>
    <w:p w:rsidR="00500EC2" w:rsidRPr="00756AE2" w:rsidRDefault="00500EC2" w:rsidP="00500EC2">
      <w:pPr>
        <w:widowControl w:val="0"/>
        <w:shd w:val="clear" w:color="auto" w:fill="FFFFFF"/>
        <w:tabs>
          <w:tab w:val="left" w:pos="154"/>
        </w:tabs>
        <w:suppressAutoHyphens/>
        <w:autoSpaceDE w:val="0"/>
        <w:spacing w:after="0" w:line="274" w:lineRule="exact"/>
        <w:ind w:left="19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iCs/>
          <w:spacing w:val="-10"/>
          <w:lang w:eastAsia="zh-CN"/>
        </w:rPr>
        <w:t>Проверка читательского кругозора</w:t>
      </w:r>
    </w:p>
    <w:p w:rsidR="00500EC2" w:rsidRPr="00756AE2" w:rsidRDefault="00500EC2" w:rsidP="00500EC2">
      <w:pPr>
        <w:shd w:val="clear" w:color="auto" w:fill="FFFFFF"/>
        <w:suppressAutoHyphens/>
        <w:spacing w:after="0" w:line="274" w:lineRule="exact"/>
        <w:ind w:left="5" w:right="19"/>
        <w:jc w:val="both"/>
        <w:rPr>
          <w:rFonts w:ascii="Times New Roman" w:eastAsia="Times New Roman" w:hAnsi="Times New Roman" w:cs="Times New Roman"/>
          <w:spacing w:val="-6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 xml:space="preserve">Проверка читательского кругозора второклассников, как правило, обнаруживает знание </w:t>
      </w:r>
      <w:r w:rsidRPr="00756AE2">
        <w:rPr>
          <w:rFonts w:ascii="Times New Roman" w:eastAsia="Times New Roman" w:hAnsi="Times New Roman" w:cs="Times New Roman"/>
          <w:lang w:eastAsia="zh-CN"/>
        </w:rPr>
        <w:t>авторов, жанров и тем детского чтения во всем их многообразии.</w:t>
      </w:r>
    </w:p>
    <w:p w:rsidR="00500EC2" w:rsidRPr="00756AE2" w:rsidRDefault="00500EC2" w:rsidP="00500EC2">
      <w:pPr>
        <w:shd w:val="clear" w:color="auto" w:fill="FFFFFF"/>
        <w:suppressAutoHyphens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6"/>
          <w:lang w:eastAsia="zh-CN"/>
        </w:rPr>
        <w:t xml:space="preserve">Во 2 классе проверить читательский кругозор учеников учитель может с помощью </w:t>
      </w:r>
      <w:r w:rsidRPr="00756AE2">
        <w:rPr>
          <w:rFonts w:ascii="Times New Roman" w:eastAsia="Times New Roman" w:hAnsi="Times New Roman" w:cs="Times New Roman"/>
          <w:lang w:eastAsia="zh-CN"/>
        </w:rPr>
        <w:t>следующих вопросов и заданий: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>Что мы узнаем о книге с ее обложки?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>Что мы узнаем о книге с титульного листа?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>Назови писателей - авторов сказок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Скажи, каких поэтов ты знаешь.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Кто пишет рассказы? Назови фамилии писателей.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>О чем мы читали в последнее время? (Темы чтения.)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Какие жанры произведений народного творчества мы знаем? Приведи примеры.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Какие жанры произведений детской литературы мы знаем? Приведи примеры.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Чем отличаются стихи от прозы?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suppressAutoHyphens/>
        <w:autoSpaceDE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-10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О чем вы любите читать?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10"/>
          <w:lang w:eastAsia="zh-CN"/>
        </w:rPr>
        <w:t>Что отличает произведения народного творчества и литературы?</w:t>
      </w:r>
    </w:p>
    <w:p w:rsidR="00500EC2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pacing w:val="-9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 xml:space="preserve">Что вы читали о приключениях и путешествиях? о чудесах и волшебстве? о временах </w:t>
      </w:r>
      <w:r w:rsidRPr="00756AE2">
        <w:rPr>
          <w:rFonts w:ascii="Times New Roman" w:eastAsia="Times New Roman" w:hAnsi="Times New Roman" w:cs="Times New Roman"/>
          <w:lang w:eastAsia="zh-CN"/>
        </w:rPr>
        <w:t>года? о детях? о взрослых? о труде? и т.д. по всем темам чтения</w:t>
      </w:r>
    </w:p>
    <w:p w:rsidR="00001CF7" w:rsidRPr="00756AE2" w:rsidRDefault="00500EC2" w:rsidP="00500EC2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FF"/>
          <w:lang w:eastAsia="zh-CN"/>
        </w:rPr>
      </w:pPr>
      <w:r w:rsidRPr="00756AE2">
        <w:rPr>
          <w:rFonts w:ascii="Times New Roman" w:eastAsia="Times New Roman" w:hAnsi="Times New Roman" w:cs="Times New Roman"/>
          <w:spacing w:val="-9"/>
          <w:lang w:eastAsia="zh-CN"/>
        </w:rPr>
        <w:t>Какие книги вы выбрали для чтения в последнее время?</w:t>
      </w:r>
    </w:p>
    <w:p w:rsidR="00500EC2" w:rsidRPr="00756AE2" w:rsidRDefault="00500EC2" w:rsidP="00500EC2">
      <w:pPr>
        <w:widowControl w:val="0"/>
        <w:shd w:val="clear" w:color="auto" w:fill="FFFFFF"/>
        <w:tabs>
          <w:tab w:val="left" w:pos="374"/>
        </w:tabs>
        <w:suppressAutoHyphens/>
        <w:autoSpaceDE w:val="0"/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i/>
          <w:color w:val="0000FF"/>
          <w:lang w:eastAsia="zh-CN"/>
        </w:rPr>
        <w:sectPr w:rsidR="00500EC2" w:rsidRPr="00756AE2" w:rsidSect="00057262">
          <w:type w:val="continuous"/>
          <w:pgSz w:w="16838" w:h="11906" w:orient="landscape"/>
          <w:pgMar w:top="907" w:right="1523" w:bottom="964" w:left="720" w:header="720" w:footer="964" w:gutter="0"/>
          <w:cols w:space="720"/>
          <w:docGrid w:linePitch="360"/>
        </w:sectPr>
      </w:pPr>
    </w:p>
    <w:p w:rsidR="00001CF7" w:rsidRPr="00756AE2" w:rsidRDefault="00001CF7" w:rsidP="00001C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001CF7" w:rsidRPr="00756AE2" w:rsidRDefault="00001CF7" w:rsidP="00001CF7">
      <w:pPr>
        <w:suppressAutoHyphens/>
        <w:autoSpaceDE w:val="0"/>
        <w:spacing w:after="0" w:line="240" w:lineRule="exact"/>
        <w:ind w:right="1190" w:firstLine="413"/>
        <w:jc w:val="center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lang w:eastAsia="zh-CN"/>
        </w:rPr>
        <w:t>Список  литературы</w:t>
      </w:r>
    </w:p>
    <w:p w:rsidR="00001CF7" w:rsidRPr="00756AE2" w:rsidRDefault="00001CF7" w:rsidP="00001C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Писатели нашего детства: 100 имен. </w:t>
      </w:r>
      <w:proofErr w:type="spellStart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Биогр</w:t>
      </w:r>
      <w:proofErr w:type="spellEnd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. слов, </w:t>
      </w:r>
      <w:proofErr w:type="gramStart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ч</w:t>
      </w:r>
      <w:proofErr w:type="gramEnd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.1.— М.: Либерия, 1999.</w:t>
      </w:r>
    </w:p>
    <w:p w:rsidR="00001CF7" w:rsidRPr="00756AE2" w:rsidRDefault="00001CF7" w:rsidP="00001C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Русские писатели. </w:t>
      </w:r>
      <w:proofErr w:type="spellStart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Биогр</w:t>
      </w:r>
      <w:proofErr w:type="spellEnd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. слов. В 2-х   ч. / Ред. - сост.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П.А. Николаев. - М.: Просвещение, 1990.</w:t>
      </w:r>
    </w:p>
    <w:p w:rsidR="00001CF7" w:rsidRPr="00756AE2" w:rsidRDefault="00001CF7" w:rsidP="00001C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Русские писатели </w:t>
      </w:r>
      <w:r w:rsidRPr="00756AE2">
        <w:rPr>
          <w:rFonts w:ascii="Times New Roman" w:eastAsia="Times New Roman" w:hAnsi="Times New Roman" w:cs="Times New Roman"/>
          <w:color w:val="000000"/>
          <w:lang w:val="en-US" w:eastAsia="zh-CN"/>
        </w:rPr>
        <w:t>XX</w:t>
      </w:r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 в. </w:t>
      </w:r>
      <w:proofErr w:type="spellStart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Биогр</w:t>
      </w:r>
      <w:proofErr w:type="spellEnd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. слов. / Сост. и глав</w:t>
      </w:r>
      <w:proofErr w:type="gramStart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proofErr w:type="gramEnd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proofErr w:type="gramStart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р</w:t>
      </w:r>
      <w:proofErr w:type="gramEnd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ед.</w:t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П.А. Николаев. — М.: </w:t>
      </w:r>
      <w:proofErr w:type="gramStart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>Научное</w:t>
      </w:r>
      <w:proofErr w:type="gramEnd"/>
      <w:r w:rsidRPr="00756AE2">
        <w:rPr>
          <w:rFonts w:ascii="Times New Roman" w:eastAsia="Times New Roman" w:hAnsi="Times New Roman" w:cs="Times New Roman"/>
          <w:color w:val="000000"/>
          <w:lang w:eastAsia="zh-CN"/>
        </w:rPr>
        <w:t xml:space="preserve"> изд. «Большая Российская энциклопедия»</w:t>
      </w:r>
    </w:p>
    <w:p w:rsidR="00001CF7" w:rsidRPr="00756AE2" w:rsidRDefault="00001CF7" w:rsidP="00001CF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>Вентана-Граф</w:t>
      </w:r>
      <w:proofErr w:type="spellEnd"/>
      <w:r w:rsidRPr="00756AE2">
        <w:rPr>
          <w:rFonts w:ascii="Times New Roman" w:eastAsia="Times New Roman" w:hAnsi="Times New Roman" w:cs="Times New Roman"/>
          <w:bCs/>
          <w:color w:val="191919"/>
          <w:lang w:eastAsia="zh-CN"/>
        </w:rPr>
        <w:t xml:space="preserve">, 2011. - 168с. </w:t>
      </w:r>
    </w:p>
    <w:p w:rsidR="00001CF7" w:rsidRPr="00756AE2" w:rsidRDefault="00001CF7" w:rsidP="0000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Светловская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Н.Н. Методика внеклассного чтения. – М.: Педагогика, 1980</w:t>
      </w:r>
    </w:p>
    <w:p w:rsidR="00001CF7" w:rsidRPr="00756AE2" w:rsidRDefault="00001CF7" w:rsidP="0000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Светловская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Н.Н. Самостоятельное чтение. – М.: Педагогика, 1980</w:t>
      </w:r>
    </w:p>
    <w:p w:rsidR="00001CF7" w:rsidRPr="00756AE2" w:rsidRDefault="00001CF7" w:rsidP="0000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Сухин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И.Г. Занимательные литературные </w:t>
      </w:r>
      <w:proofErr w:type="spellStart"/>
      <w:proofErr w:type="gramStart"/>
      <w:r w:rsidRPr="00756AE2">
        <w:rPr>
          <w:rFonts w:ascii="Times New Roman" w:eastAsia="Times New Roman" w:hAnsi="Times New Roman" w:cs="Times New Roman"/>
          <w:lang w:eastAsia="zh-CN"/>
        </w:rPr>
        <w:t>кроссворд-тесты</w:t>
      </w:r>
      <w:proofErr w:type="spellEnd"/>
      <w:proofErr w:type="gramEnd"/>
      <w:r w:rsidRPr="00756AE2">
        <w:rPr>
          <w:rFonts w:ascii="Times New Roman" w:eastAsia="Times New Roman" w:hAnsi="Times New Roman" w:cs="Times New Roman"/>
          <w:lang w:eastAsia="zh-CN"/>
        </w:rPr>
        <w:t>. – Ярославль, «Академия развития», 2006</w:t>
      </w:r>
    </w:p>
    <w:p w:rsidR="00001CF7" w:rsidRPr="00756AE2" w:rsidRDefault="00001CF7" w:rsidP="0000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001CF7" w:rsidRPr="00756AE2" w:rsidRDefault="00001CF7" w:rsidP="0000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>Внеклассные мероприятия в начальной школе. - Под</w:t>
      </w:r>
      <w:proofErr w:type="gramStart"/>
      <w:r w:rsidRPr="00756AE2">
        <w:rPr>
          <w:rFonts w:ascii="Times New Roman" w:eastAsia="Times New Roman" w:hAnsi="Times New Roman" w:cs="Times New Roman"/>
          <w:lang w:eastAsia="zh-CN"/>
        </w:rPr>
        <w:t>.</w:t>
      </w:r>
      <w:proofErr w:type="gramEnd"/>
      <w:r w:rsidRPr="00756AE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756AE2">
        <w:rPr>
          <w:rFonts w:ascii="Times New Roman" w:eastAsia="Times New Roman" w:hAnsi="Times New Roman" w:cs="Times New Roman"/>
          <w:lang w:eastAsia="zh-CN"/>
        </w:rPr>
        <w:t>р</w:t>
      </w:r>
      <w:proofErr w:type="gramEnd"/>
      <w:r w:rsidRPr="00756AE2">
        <w:rPr>
          <w:rFonts w:ascii="Times New Roman" w:eastAsia="Times New Roman" w:hAnsi="Times New Roman" w:cs="Times New Roman"/>
          <w:lang w:eastAsia="zh-CN"/>
        </w:rPr>
        <w:t>ед. Мартыновой Я.Ю., Волгоград: Учитель, 2007</w:t>
      </w:r>
    </w:p>
    <w:p w:rsidR="00001CF7" w:rsidRPr="00756AE2" w:rsidRDefault="00001CF7" w:rsidP="00001C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lang w:eastAsia="zh-CN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Жиренко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О.Е., Москва: «ВАКО», 2006</w:t>
      </w:r>
    </w:p>
    <w:p w:rsidR="00001CF7" w:rsidRPr="00756AE2" w:rsidRDefault="00001CF7" w:rsidP="00500EC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Яценко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И. Ф. Поурочные разработки по внеклассному чтению.- Москва, «ВАКО», 2006</w:t>
      </w:r>
    </w:p>
    <w:p w:rsidR="00001CF7" w:rsidRPr="00756AE2" w:rsidRDefault="00001CF7" w:rsidP="00001CF7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t>Список литературы для 2 класса</w:t>
      </w:r>
    </w:p>
    <w:p w:rsidR="00001CF7" w:rsidRPr="00756AE2" w:rsidRDefault="00001CF7" w:rsidP="00001C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lang w:eastAsia="zh-CN"/>
        </w:rPr>
      </w:pPr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t>Русская литература 19 - начала 20 вв.</w:t>
      </w:r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Толстой Л. Рассказы и были;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Пушкин А. Стихи и сказки;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Ершов П. Конек-горбунок;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>Крылов И. Басни.</w:t>
      </w:r>
    </w:p>
    <w:p w:rsidR="00001CF7" w:rsidRPr="00756AE2" w:rsidRDefault="00001CF7" w:rsidP="00001C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t>Русская литература 20 века</w:t>
      </w:r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Куприн А. «Слон», «Сапсан», «Барбос и </w:t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Жулька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»;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>Волков А. «Волшебник Изумрудного города» и др. сказки;</w:t>
      </w:r>
      <w:r w:rsidRPr="00756AE2">
        <w:rPr>
          <w:rFonts w:ascii="Times New Roman" w:eastAsia="Times New Roman" w:hAnsi="Times New Roman" w:cs="Times New Roman"/>
          <w:lang w:eastAsia="zh-CN"/>
        </w:rPr>
        <w:br/>
        <w:t>Александрова Т. «</w:t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Домовёнок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Кузька»; </w:t>
      </w:r>
      <w:r w:rsidRPr="00756AE2">
        <w:rPr>
          <w:rFonts w:ascii="Times New Roman" w:eastAsia="Times New Roman" w:hAnsi="Times New Roman" w:cs="Times New Roman"/>
          <w:lang w:eastAsia="zh-CN"/>
        </w:rPr>
        <w:br/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Гераскина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Л. «В стране невыученных уроков»;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Житков Б. «Рассказы о животных»; 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Прокофьева С. «Приключения желтого чемоданчика»;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Успенский Э. «Дядя Фёдор, пёс и кот»; 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>Пивоварова И. «Рассказы Люси Синицыной»;</w:t>
      </w:r>
      <w:proofErr w:type="gramEnd"/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Драгунский В. Рассказы;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Давыдычев Л. «Страдания  второгодника Ивана Семенова»;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>Алексеев С. «Рассказы из русской истории»;</w:t>
      </w:r>
      <w:r w:rsidRPr="00756AE2">
        <w:rPr>
          <w:rFonts w:ascii="Times New Roman" w:eastAsia="Times New Roman" w:hAnsi="Times New Roman" w:cs="Times New Roman"/>
          <w:lang w:eastAsia="zh-CN"/>
        </w:rPr>
        <w:br/>
        <w:t>Дуров В. «Мои звери»</w:t>
      </w:r>
      <w:r w:rsidRPr="00756AE2">
        <w:rPr>
          <w:rFonts w:ascii="Times New Roman" w:eastAsia="Times New Roman" w:hAnsi="Times New Roman" w:cs="Times New Roman"/>
          <w:lang w:eastAsia="zh-CN"/>
        </w:rPr>
        <w:br/>
      </w:r>
      <w:r w:rsidRPr="00756AE2">
        <w:rPr>
          <w:rFonts w:ascii="Times New Roman" w:eastAsia="Times New Roman" w:hAnsi="Times New Roman" w:cs="Times New Roman"/>
          <w:lang w:eastAsia="zh-CN"/>
        </w:rPr>
        <w:lastRenderedPageBreak/>
        <w:br/>
      </w:r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t>Зарубежная литература</w:t>
      </w:r>
      <w:r w:rsidRPr="00756AE2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756AE2">
        <w:rPr>
          <w:rFonts w:ascii="Times New Roman" w:eastAsia="Times New Roman" w:hAnsi="Times New Roman" w:cs="Times New Roman"/>
          <w:lang w:eastAsia="zh-CN"/>
        </w:rPr>
        <w:t xml:space="preserve">Харрис Д. «Сказки дядюшки </w:t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Римуса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»;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Свифт Д. «Путешествия Гулливера»; </w:t>
      </w:r>
      <w:r w:rsidRPr="00756AE2">
        <w:rPr>
          <w:rFonts w:ascii="Times New Roman" w:eastAsia="Times New Roman" w:hAnsi="Times New Roman" w:cs="Times New Roman"/>
          <w:lang w:eastAsia="zh-CN"/>
        </w:rPr>
        <w:br/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Распе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Э. «Приключения барона Мюнхгаузена»; </w:t>
      </w:r>
      <w:r w:rsidRPr="00756AE2">
        <w:rPr>
          <w:rFonts w:ascii="Times New Roman" w:eastAsia="Times New Roman" w:hAnsi="Times New Roman" w:cs="Times New Roman"/>
          <w:lang w:eastAsia="zh-CN"/>
        </w:rPr>
        <w:br/>
      </w:r>
      <w:proofErr w:type="spellStart"/>
      <w:r w:rsidRPr="00756AE2">
        <w:rPr>
          <w:rFonts w:ascii="Times New Roman" w:eastAsia="Times New Roman" w:hAnsi="Times New Roman" w:cs="Times New Roman"/>
          <w:lang w:eastAsia="zh-CN"/>
        </w:rPr>
        <w:t>Родари</w:t>
      </w:r>
      <w:proofErr w:type="spellEnd"/>
      <w:r w:rsidRPr="00756AE2">
        <w:rPr>
          <w:rFonts w:ascii="Times New Roman" w:eastAsia="Times New Roman" w:hAnsi="Times New Roman" w:cs="Times New Roman"/>
          <w:lang w:eastAsia="zh-CN"/>
        </w:rPr>
        <w:t xml:space="preserve"> Д. «Путешествие «Голубой стрелы»;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 xml:space="preserve">Киплинг Р. «Сказки»;  </w:t>
      </w:r>
      <w:r w:rsidRPr="00756AE2">
        <w:rPr>
          <w:rFonts w:ascii="Times New Roman" w:eastAsia="Times New Roman" w:hAnsi="Times New Roman" w:cs="Times New Roman"/>
          <w:lang w:eastAsia="zh-CN"/>
        </w:rPr>
        <w:br/>
        <w:t>Лагерлеф С. «Путешествие Нильса с дикими гусями»</w:t>
      </w:r>
    </w:p>
    <w:p w:rsidR="00001CF7" w:rsidRPr="00756AE2" w:rsidRDefault="00001CF7" w:rsidP="00001C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90254" w:rsidRPr="00756AE2" w:rsidRDefault="00B902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0254" w:rsidRPr="00756AE2" w:rsidSect="000572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51" w:bottom="1134" w:left="851" w:header="720" w:footer="96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D6" w:rsidRDefault="000D40D6" w:rsidP="00E168E6">
      <w:pPr>
        <w:spacing w:after="0" w:line="240" w:lineRule="auto"/>
      </w:pPr>
      <w:r>
        <w:separator/>
      </w:r>
    </w:p>
  </w:endnote>
  <w:endnote w:type="continuationSeparator" w:id="0">
    <w:p w:rsidR="000D40D6" w:rsidRDefault="000D40D6" w:rsidP="00E1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2" w:rsidRDefault="00057262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2" w:rsidRDefault="000572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2" w:rsidRDefault="0005726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2" w:rsidRDefault="000572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D6" w:rsidRDefault="000D40D6" w:rsidP="00E168E6">
      <w:pPr>
        <w:spacing w:after="0" w:line="240" w:lineRule="auto"/>
      </w:pPr>
      <w:r>
        <w:separator/>
      </w:r>
    </w:p>
  </w:footnote>
  <w:footnote w:type="continuationSeparator" w:id="0">
    <w:p w:rsidR="000D40D6" w:rsidRDefault="000D40D6" w:rsidP="00E1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2" w:rsidRDefault="0005726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62" w:rsidRDefault="000572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221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08043DBD"/>
    <w:multiLevelType w:val="hybridMultilevel"/>
    <w:tmpl w:val="54BC3012"/>
    <w:lvl w:ilvl="0" w:tplc="28B4E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5">
    <w:nsid w:val="14DB4800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1AB30C4C"/>
    <w:multiLevelType w:val="multilevel"/>
    <w:tmpl w:val="76EE0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7">
    <w:nsid w:val="1ECD6792"/>
    <w:multiLevelType w:val="multilevel"/>
    <w:tmpl w:val="70E0B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ED04B44"/>
    <w:multiLevelType w:val="hybridMultilevel"/>
    <w:tmpl w:val="76EE0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9">
    <w:nsid w:val="207A0E86"/>
    <w:multiLevelType w:val="hybridMultilevel"/>
    <w:tmpl w:val="A1FE11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0">
    <w:nsid w:val="267F21F0"/>
    <w:multiLevelType w:val="multilevel"/>
    <w:tmpl w:val="ED043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9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  <w:b/>
      </w:rPr>
    </w:lvl>
  </w:abstractNum>
  <w:abstractNum w:abstractNumId="31">
    <w:nsid w:val="26E8439C"/>
    <w:multiLevelType w:val="multilevel"/>
    <w:tmpl w:val="46C42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6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  <w:b/>
      </w:rPr>
    </w:lvl>
  </w:abstractNum>
  <w:abstractNum w:abstractNumId="32">
    <w:nsid w:val="292E778C"/>
    <w:multiLevelType w:val="hybridMultilevel"/>
    <w:tmpl w:val="198C749A"/>
    <w:lvl w:ilvl="0" w:tplc="72DCC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3">
    <w:nsid w:val="2D204F1A"/>
    <w:multiLevelType w:val="multilevel"/>
    <w:tmpl w:val="46C42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6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  <w:b/>
      </w:rPr>
    </w:lvl>
  </w:abstractNum>
  <w:abstractNum w:abstractNumId="34">
    <w:nsid w:val="3876411C"/>
    <w:multiLevelType w:val="multilevel"/>
    <w:tmpl w:val="A1FE1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5">
    <w:nsid w:val="3DCA3ECB"/>
    <w:multiLevelType w:val="multilevel"/>
    <w:tmpl w:val="54BC3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6">
    <w:nsid w:val="56F12730"/>
    <w:multiLevelType w:val="hybridMultilevel"/>
    <w:tmpl w:val="2EFC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D49B8"/>
    <w:multiLevelType w:val="hybridMultilevel"/>
    <w:tmpl w:val="BEB0F1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8">
    <w:nsid w:val="76876BE5"/>
    <w:multiLevelType w:val="hybridMultilevel"/>
    <w:tmpl w:val="1D60340C"/>
    <w:lvl w:ilvl="0" w:tplc="28B4E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1EAD7E">
      <w:start w:val="19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  <w:b/>
      </w:rPr>
    </w:lvl>
  </w:abstractNum>
  <w:abstractNum w:abstractNumId="39">
    <w:nsid w:val="79C84322"/>
    <w:multiLevelType w:val="hybridMultilevel"/>
    <w:tmpl w:val="ED0439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1EAD7E">
      <w:start w:val="19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  <w:b/>
      </w:rPr>
    </w:lvl>
  </w:abstractNum>
  <w:abstractNum w:abstractNumId="40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6"/>
  </w:num>
  <w:num w:numId="26">
    <w:abstractNumId w:val="39"/>
  </w:num>
  <w:num w:numId="27">
    <w:abstractNumId w:val="25"/>
  </w:num>
  <w:num w:numId="28">
    <w:abstractNumId w:val="27"/>
  </w:num>
  <w:num w:numId="29">
    <w:abstractNumId w:val="31"/>
  </w:num>
  <w:num w:numId="30">
    <w:abstractNumId w:val="33"/>
  </w:num>
  <w:num w:numId="31">
    <w:abstractNumId w:val="38"/>
  </w:num>
  <w:num w:numId="32">
    <w:abstractNumId w:val="24"/>
  </w:num>
  <w:num w:numId="33">
    <w:abstractNumId w:val="35"/>
  </w:num>
  <w:num w:numId="34">
    <w:abstractNumId w:val="32"/>
  </w:num>
  <w:num w:numId="35">
    <w:abstractNumId w:val="30"/>
  </w:num>
  <w:num w:numId="36">
    <w:abstractNumId w:val="29"/>
  </w:num>
  <w:num w:numId="37">
    <w:abstractNumId w:val="34"/>
  </w:num>
  <w:num w:numId="38">
    <w:abstractNumId w:val="28"/>
  </w:num>
  <w:num w:numId="39">
    <w:abstractNumId w:val="26"/>
  </w:num>
  <w:num w:numId="40">
    <w:abstractNumId w:val="37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F7"/>
    <w:rsid w:val="00001CF7"/>
    <w:rsid w:val="00057262"/>
    <w:rsid w:val="000D40D6"/>
    <w:rsid w:val="00110F88"/>
    <w:rsid w:val="001900BE"/>
    <w:rsid w:val="00205719"/>
    <w:rsid w:val="0025256B"/>
    <w:rsid w:val="003A5BC1"/>
    <w:rsid w:val="003E459D"/>
    <w:rsid w:val="004A5594"/>
    <w:rsid w:val="004C3224"/>
    <w:rsid w:val="00500EC2"/>
    <w:rsid w:val="00527008"/>
    <w:rsid w:val="005941BE"/>
    <w:rsid w:val="005C2505"/>
    <w:rsid w:val="00630E43"/>
    <w:rsid w:val="00631D87"/>
    <w:rsid w:val="006D4484"/>
    <w:rsid w:val="00704231"/>
    <w:rsid w:val="00756AE2"/>
    <w:rsid w:val="00766718"/>
    <w:rsid w:val="00787342"/>
    <w:rsid w:val="00A14FC1"/>
    <w:rsid w:val="00A519B4"/>
    <w:rsid w:val="00A62841"/>
    <w:rsid w:val="00AA5124"/>
    <w:rsid w:val="00AD52C6"/>
    <w:rsid w:val="00B26383"/>
    <w:rsid w:val="00B90254"/>
    <w:rsid w:val="00BA6EC6"/>
    <w:rsid w:val="00C91662"/>
    <w:rsid w:val="00D84181"/>
    <w:rsid w:val="00D92B32"/>
    <w:rsid w:val="00E168E6"/>
    <w:rsid w:val="00E94F40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01CF7"/>
  </w:style>
  <w:style w:type="character" w:customStyle="1" w:styleId="WW8Num4z0">
    <w:name w:val="WW8Num4z0"/>
    <w:rsid w:val="00001CF7"/>
    <w:rPr>
      <w:color w:val="auto"/>
    </w:rPr>
  </w:style>
  <w:style w:type="character" w:customStyle="1" w:styleId="WW8Num5z0">
    <w:name w:val="WW8Num5z0"/>
    <w:rsid w:val="00001CF7"/>
    <w:rPr>
      <w:color w:val="auto"/>
    </w:rPr>
  </w:style>
  <w:style w:type="character" w:customStyle="1" w:styleId="WW8Num6z0">
    <w:name w:val="WW8Num6z0"/>
    <w:rsid w:val="00001CF7"/>
    <w:rPr>
      <w:rFonts w:ascii="Times New Roman" w:hAnsi="Times New Roman" w:cs="Times New Roman"/>
    </w:rPr>
  </w:style>
  <w:style w:type="character" w:customStyle="1" w:styleId="WW8Num7z0">
    <w:name w:val="WW8Num7z0"/>
    <w:rsid w:val="00001CF7"/>
    <w:rPr>
      <w:rFonts w:ascii="Times New Roman" w:hAnsi="Times New Roman" w:cs="Times New Roman"/>
    </w:rPr>
  </w:style>
  <w:style w:type="character" w:customStyle="1" w:styleId="WW8Num10z0">
    <w:name w:val="WW8Num10z0"/>
    <w:rsid w:val="00001CF7"/>
    <w:rPr>
      <w:i w:val="0"/>
      <w:color w:val="auto"/>
    </w:rPr>
  </w:style>
  <w:style w:type="character" w:customStyle="1" w:styleId="WW8Num12z0">
    <w:name w:val="WW8Num12z0"/>
    <w:rsid w:val="00001CF7"/>
    <w:rPr>
      <w:rFonts w:ascii="Wingdings 2" w:hAnsi="Wingdings 2" w:cs="Wingdings 2"/>
    </w:rPr>
  </w:style>
  <w:style w:type="character" w:customStyle="1" w:styleId="WW8Num12z1">
    <w:name w:val="WW8Num12z1"/>
    <w:rsid w:val="00001CF7"/>
    <w:rPr>
      <w:rFonts w:ascii="Courier New" w:hAnsi="Courier New" w:cs="Courier New"/>
    </w:rPr>
  </w:style>
  <w:style w:type="character" w:customStyle="1" w:styleId="WW8Num12z2">
    <w:name w:val="WW8Num12z2"/>
    <w:rsid w:val="00001CF7"/>
    <w:rPr>
      <w:rFonts w:ascii="Wingdings" w:hAnsi="Wingdings" w:cs="Wingdings"/>
    </w:rPr>
  </w:style>
  <w:style w:type="character" w:customStyle="1" w:styleId="WW8Num13z0">
    <w:name w:val="WW8Num13z0"/>
    <w:rsid w:val="00001CF7"/>
    <w:rPr>
      <w:rFonts w:ascii="Symbol" w:hAnsi="Symbol" w:cs="Symbol"/>
    </w:rPr>
  </w:style>
  <w:style w:type="character" w:customStyle="1" w:styleId="WW8Num13z1">
    <w:name w:val="WW8Num13z1"/>
    <w:rsid w:val="00001CF7"/>
    <w:rPr>
      <w:rFonts w:ascii="Courier New" w:hAnsi="Courier New" w:cs="Courier New"/>
    </w:rPr>
  </w:style>
  <w:style w:type="character" w:customStyle="1" w:styleId="WW8Num13z2">
    <w:name w:val="WW8Num13z2"/>
    <w:rsid w:val="00001CF7"/>
    <w:rPr>
      <w:rFonts w:ascii="Wingdings" w:hAnsi="Wingdings" w:cs="Wingdings"/>
    </w:rPr>
  </w:style>
  <w:style w:type="character" w:customStyle="1" w:styleId="WW8Num14z0">
    <w:name w:val="WW8Num14z0"/>
    <w:rsid w:val="00001CF7"/>
    <w:rPr>
      <w:rFonts w:ascii="Symbol" w:hAnsi="Symbol" w:cs="Symbol"/>
      <w:color w:val="auto"/>
    </w:rPr>
  </w:style>
  <w:style w:type="character" w:customStyle="1" w:styleId="WW8Num14z1">
    <w:name w:val="WW8Num14z1"/>
    <w:rsid w:val="00001CF7"/>
    <w:rPr>
      <w:rFonts w:ascii="Courier New" w:hAnsi="Courier New" w:cs="Courier New"/>
    </w:rPr>
  </w:style>
  <w:style w:type="character" w:customStyle="1" w:styleId="WW8Num14z2">
    <w:name w:val="WW8Num14z2"/>
    <w:rsid w:val="00001CF7"/>
    <w:rPr>
      <w:rFonts w:ascii="Wingdings" w:hAnsi="Wingdings" w:cs="Wingdings"/>
    </w:rPr>
  </w:style>
  <w:style w:type="character" w:customStyle="1" w:styleId="WW8Num15z0">
    <w:name w:val="WW8Num15z0"/>
    <w:rsid w:val="00001CF7"/>
    <w:rPr>
      <w:rFonts w:ascii="Symbol" w:hAnsi="Symbol" w:cs="Symbol"/>
    </w:rPr>
  </w:style>
  <w:style w:type="character" w:customStyle="1" w:styleId="WW8Num15z1">
    <w:name w:val="WW8Num15z1"/>
    <w:rsid w:val="00001CF7"/>
    <w:rPr>
      <w:rFonts w:ascii="Courier New" w:hAnsi="Courier New" w:cs="Courier New"/>
    </w:rPr>
  </w:style>
  <w:style w:type="character" w:customStyle="1" w:styleId="WW8Num15z2">
    <w:name w:val="WW8Num15z2"/>
    <w:rsid w:val="00001CF7"/>
    <w:rPr>
      <w:rFonts w:ascii="Wingdings" w:hAnsi="Wingdings" w:cs="Wingdings"/>
    </w:rPr>
  </w:style>
  <w:style w:type="character" w:customStyle="1" w:styleId="WW8Num16z0">
    <w:name w:val="WW8Num16z0"/>
    <w:rsid w:val="00001CF7"/>
    <w:rPr>
      <w:rFonts w:ascii="Symbol" w:hAnsi="Symbol" w:cs="Symbol"/>
    </w:rPr>
  </w:style>
  <w:style w:type="character" w:customStyle="1" w:styleId="WW8Num16z1">
    <w:name w:val="WW8Num16z1"/>
    <w:rsid w:val="00001CF7"/>
    <w:rPr>
      <w:rFonts w:ascii="Courier New" w:hAnsi="Courier New" w:cs="Courier New"/>
    </w:rPr>
  </w:style>
  <w:style w:type="character" w:customStyle="1" w:styleId="WW8Num16z2">
    <w:name w:val="WW8Num16z2"/>
    <w:rsid w:val="00001CF7"/>
    <w:rPr>
      <w:rFonts w:ascii="Wingdings" w:hAnsi="Wingdings" w:cs="Wingdings"/>
    </w:rPr>
  </w:style>
  <w:style w:type="character" w:customStyle="1" w:styleId="WW8Num17z0">
    <w:name w:val="WW8Num17z0"/>
    <w:rsid w:val="00001CF7"/>
    <w:rPr>
      <w:color w:val="auto"/>
    </w:rPr>
  </w:style>
  <w:style w:type="character" w:customStyle="1" w:styleId="WW8Num17z1">
    <w:name w:val="WW8Num17z1"/>
    <w:rsid w:val="00001CF7"/>
    <w:rPr>
      <w:rFonts w:ascii="Courier New" w:hAnsi="Courier New" w:cs="Courier New"/>
    </w:rPr>
  </w:style>
  <w:style w:type="character" w:customStyle="1" w:styleId="WW8Num17z2">
    <w:name w:val="WW8Num17z2"/>
    <w:rsid w:val="00001CF7"/>
    <w:rPr>
      <w:rFonts w:ascii="Wingdings" w:hAnsi="Wingdings" w:cs="Wingdings"/>
    </w:rPr>
  </w:style>
  <w:style w:type="character" w:customStyle="1" w:styleId="WW8Num19z0">
    <w:name w:val="WW8Num19z0"/>
    <w:rsid w:val="00001CF7"/>
    <w:rPr>
      <w:rFonts w:ascii="Symbol" w:hAnsi="Symbol" w:cs="Symbol"/>
    </w:rPr>
  </w:style>
  <w:style w:type="character" w:customStyle="1" w:styleId="WW8Num19z1">
    <w:name w:val="WW8Num19z1"/>
    <w:rsid w:val="00001CF7"/>
    <w:rPr>
      <w:rFonts w:ascii="Courier New" w:hAnsi="Courier New" w:cs="Courier New"/>
    </w:rPr>
  </w:style>
  <w:style w:type="character" w:customStyle="1" w:styleId="WW8Num19z2">
    <w:name w:val="WW8Num19z2"/>
    <w:rsid w:val="00001CF7"/>
    <w:rPr>
      <w:rFonts w:ascii="Wingdings" w:hAnsi="Wingdings" w:cs="Wingdings"/>
    </w:rPr>
  </w:style>
  <w:style w:type="character" w:customStyle="1" w:styleId="WW8Num20z0">
    <w:name w:val="WW8Num20z0"/>
    <w:rsid w:val="00001CF7"/>
    <w:rPr>
      <w:rFonts w:ascii="Symbol" w:hAnsi="Symbol" w:cs="Symbol"/>
    </w:rPr>
  </w:style>
  <w:style w:type="character" w:customStyle="1" w:styleId="WW8Num20z1">
    <w:name w:val="WW8Num20z1"/>
    <w:rsid w:val="00001CF7"/>
    <w:rPr>
      <w:rFonts w:ascii="Courier New" w:hAnsi="Courier New" w:cs="Courier New"/>
    </w:rPr>
  </w:style>
  <w:style w:type="character" w:customStyle="1" w:styleId="WW8Num20z2">
    <w:name w:val="WW8Num20z2"/>
    <w:rsid w:val="00001CF7"/>
    <w:rPr>
      <w:rFonts w:ascii="Wingdings" w:hAnsi="Wingdings" w:cs="Wingdings"/>
    </w:rPr>
  </w:style>
  <w:style w:type="character" w:customStyle="1" w:styleId="WW8Num21z0">
    <w:name w:val="WW8Num21z0"/>
    <w:rsid w:val="00001CF7"/>
    <w:rPr>
      <w:rFonts w:ascii="Symbol" w:hAnsi="Symbol" w:cs="Symbol"/>
    </w:rPr>
  </w:style>
  <w:style w:type="character" w:customStyle="1" w:styleId="WW8Num21z1">
    <w:name w:val="WW8Num21z1"/>
    <w:rsid w:val="00001CF7"/>
    <w:rPr>
      <w:rFonts w:ascii="Courier New" w:hAnsi="Courier New" w:cs="Courier New"/>
    </w:rPr>
  </w:style>
  <w:style w:type="character" w:customStyle="1" w:styleId="WW8Num21z2">
    <w:name w:val="WW8Num21z2"/>
    <w:rsid w:val="00001CF7"/>
    <w:rPr>
      <w:rFonts w:ascii="Wingdings" w:hAnsi="Wingdings" w:cs="Wingdings"/>
    </w:rPr>
  </w:style>
  <w:style w:type="character" w:customStyle="1" w:styleId="WW8Num22z0">
    <w:name w:val="WW8Num22z0"/>
    <w:rsid w:val="00001CF7"/>
    <w:rPr>
      <w:rFonts w:ascii="Symbol" w:hAnsi="Symbol" w:cs="Symbol"/>
    </w:rPr>
  </w:style>
  <w:style w:type="character" w:customStyle="1" w:styleId="WW8Num22z1">
    <w:name w:val="WW8Num22z1"/>
    <w:rsid w:val="00001CF7"/>
    <w:rPr>
      <w:rFonts w:ascii="Courier New" w:hAnsi="Courier New" w:cs="Courier New"/>
    </w:rPr>
  </w:style>
  <w:style w:type="character" w:customStyle="1" w:styleId="WW8Num22z2">
    <w:name w:val="WW8Num22z2"/>
    <w:rsid w:val="00001CF7"/>
    <w:rPr>
      <w:rFonts w:ascii="Wingdings" w:hAnsi="Wingdings" w:cs="Wingdings"/>
    </w:rPr>
  </w:style>
  <w:style w:type="character" w:customStyle="1" w:styleId="WW8Num23z0">
    <w:name w:val="WW8Num23z0"/>
    <w:rsid w:val="00001CF7"/>
    <w:rPr>
      <w:rFonts w:ascii="Symbol" w:hAnsi="Symbol" w:cs="Symbol"/>
    </w:rPr>
  </w:style>
  <w:style w:type="character" w:customStyle="1" w:styleId="WW8Num23z1">
    <w:name w:val="WW8Num23z1"/>
    <w:rsid w:val="00001CF7"/>
    <w:rPr>
      <w:rFonts w:ascii="Courier New" w:hAnsi="Courier New" w:cs="Courier New"/>
    </w:rPr>
  </w:style>
  <w:style w:type="character" w:customStyle="1" w:styleId="WW8Num23z2">
    <w:name w:val="WW8Num23z2"/>
    <w:rsid w:val="00001CF7"/>
    <w:rPr>
      <w:rFonts w:ascii="Wingdings" w:hAnsi="Wingdings" w:cs="Wingdings"/>
    </w:rPr>
  </w:style>
  <w:style w:type="character" w:customStyle="1" w:styleId="2">
    <w:name w:val="Основной шрифт абзаца2"/>
    <w:rsid w:val="00001CF7"/>
  </w:style>
  <w:style w:type="character" w:customStyle="1" w:styleId="WW8Num2z0">
    <w:name w:val="WW8Num2z0"/>
    <w:rsid w:val="00001CF7"/>
    <w:rPr>
      <w:rFonts w:ascii="Times New Roman" w:hAnsi="Times New Roman" w:cs="Times New Roman"/>
    </w:rPr>
  </w:style>
  <w:style w:type="character" w:customStyle="1" w:styleId="WW8Num5z1">
    <w:name w:val="WW8Num5z1"/>
    <w:rsid w:val="00001CF7"/>
    <w:rPr>
      <w:rFonts w:ascii="Courier New" w:hAnsi="Courier New" w:cs="Courier New"/>
    </w:rPr>
  </w:style>
  <w:style w:type="character" w:customStyle="1" w:styleId="WW8Num5z2">
    <w:name w:val="WW8Num5z2"/>
    <w:rsid w:val="00001CF7"/>
    <w:rPr>
      <w:rFonts w:ascii="Wingdings" w:hAnsi="Wingdings" w:cs="Wingdings"/>
    </w:rPr>
  </w:style>
  <w:style w:type="character" w:customStyle="1" w:styleId="WW8Num5z3">
    <w:name w:val="WW8Num5z3"/>
    <w:rsid w:val="00001CF7"/>
    <w:rPr>
      <w:rFonts w:ascii="Symbol" w:hAnsi="Symbol" w:cs="Symbol"/>
    </w:rPr>
  </w:style>
  <w:style w:type="character" w:customStyle="1" w:styleId="WW8Num8z0">
    <w:name w:val="WW8Num8z0"/>
    <w:rsid w:val="00001CF7"/>
    <w:rPr>
      <w:rFonts w:ascii="Times New Roman" w:hAnsi="Times New Roman" w:cs="Times New Roman"/>
    </w:rPr>
  </w:style>
  <w:style w:type="character" w:customStyle="1" w:styleId="WW8Num9z0">
    <w:name w:val="WW8Num9z0"/>
    <w:rsid w:val="00001CF7"/>
    <w:rPr>
      <w:rFonts w:ascii="Times New Roman" w:hAnsi="Times New Roman" w:cs="Times New Roman"/>
    </w:rPr>
  </w:style>
  <w:style w:type="character" w:customStyle="1" w:styleId="WW8Num11z0">
    <w:name w:val="WW8Num11z0"/>
    <w:rsid w:val="00001CF7"/>
    <w:rPr>
      <w:rFonts w:ascii="Times New Roman" w:hAnsi="Times New Roman" w:cs="Times New Roman"/>
    </w:rPr>
  </w:style>
  <w:style w:type="character" w:customStyle="1" w:styleId="WW8Num12z3">
    <w:name w:val="WW8Num12z3"/>
    <w:rsid w:val="00001CF7"/>
    <w:rPr>
      <w:rFonts w:ascii="Symbol" w:hAnsi="Symbol" w:cs="Symbol"/>
    </w:rPr>
  </w:style>
  <w:style w:type="character" w:customStyle="1" w:styleId="WW8NumSt6z0">
    <w:name w:val="WW8NumSt6z0"/>
    <w:rsid w:val="00001CF7"/>
    <w:rPr>
      <w:rFonts w:ascii="Times New Roman" w:hAnsi="Times New Roman" w:cs="Times New Roman"/>
    </w:rPr>
  </w:style>
  <w:style w:type="character" w:customStyle="1" w:styleId="WW8NumSt7z0">
    <w:name w:val="WW8NumSt7z0"/>
    <w:rsid w:val="00001CF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001CF7"/>
  </w:style>
  <w:style w:type="character" w:styleId="a3">
    <w:name w:val="page number"/>
    <w:basedOn w:val="10"/>
    <w:rsid w:val="00001CF7"/>
  </w:style>
  <w:style w:type="character" w:styleId="a4">
    <w:name w:val="Hyperlink"/>
    <w:rsid w:val="00001CF7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001CF7"/>
  </w:style>
  <w:style w:type="character" w:customStyle="1" w:styleId="a6">
    <w:name w:val="Маркеры списка"/>
    <w:rsid w:val="00001CF7"/>
    <w:rPr>
      <w:rFonts w:ascii="OpenSymbol" w:eastAsia="OpenSymbol" w:hAnsi="OpenSymbol" w:cs="OpenSymbol"/>
    </w:rPr>
  </w:style>
  <w:style w:type="character" w:customStyle="1" w:styleId="standarttab1">
    <w:name w:val="standarttab1"/>
    <w:rsid w:val="00001CF7"/>
    <w:rPr>
      <w:rFonts w:ascii="Times New Roman" w:hAnsi="Times New Roman" w:cs="Times New Roman"/>
      <w:i w:val="0"/>
      <w:iCs w:val="0"/>
      <w:strike w:val="0"/>
      <w:dstrike w:val="0"/>
      <w:color w:val="990000"/>
      <w:sz w:val="27"/>
      <w:szCs w:val="27"/>
      <w:u w:val="none"/>
    </w:rPr>
  </w:style>
  <w:style w:type="character" w:styleId="a7">
    <w:name w:val="Strong"/>
    <w:qFormat/>
    <w:rsid w:val="00001CF7"/>
    <w:rPr>
      <w:b/>
      <w:bCs/>
    </w:rPr>
  </w:style>
  <w:style w:type="paragraph" w:customStyle="1" w:styleId="a8">
    <w:name w:val="Заголовок"/>
    <w:basedOn w:val="a"/>
    <w:next w:val="a9"/>
    <w:rsid w:val="00001CF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001C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001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001CF7"/>
    <w:rPr>
      <w:rFonts w:cs="Mangal"/>
    </w:rPr>
  </w:style>
  <w:style w:type="paragraph" w:styleId="ac">
    <w:name w:val="caption"/>
    <w:basedOn w:val="a"/>
    <w:qFormat/>
    <w:rsid w:val="00001C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001C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001C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001C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header"/>
    <w:basedOn w:val="a"/>
    <w:link w:val="ae"/>
    <w:rsid w:val="00001C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001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rsid w:val="00001C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001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001C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001CF7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001CF7"/>
  </w:style>
  <w:style w:type="paragraph" w:customStyle="1" w:styleId="13">
    <w:name w:val="Абзац списка1"/>
    <w:basedOn w:val="a"/>
    <w:rsid w:val="00001CF7"/>
    <w:pPr>
      <w:suppressAutoHyphens/>
      <w:spacing w:after="0" w:line="240" w:lineRule="auto"/>
      <w:ind w:left="720"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rmal (Web)"/>
    <w:basedOn w:val="a"/>
    <w:uiPriority w:val="99"/>
    <w:rsid w:val="00001C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001CF7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01CF7"/>
    <w:pPr>
      <w:widowControl w:val="0"/>
      <w:suppressAutoHyphens/>
      <w:autoSpaceDE w:val="0"/>
      <w:spacing w:after="0" w:line="21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No Spacing"/>
    <w:uiPriority w:val="1"/>
    <w:qFormat/>
    <w:rsid w:val="00001C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line number"/>
    <w:rsid w:val="00001CF7"/>
  </w:style>
  <w:style w:type="paragraph" w:styleId="af7">
    <w:name w:val="Balloon Text"/>
    <w:basedOn w:val="a"/>
    <w:link w:val="af8"/>
    <w:rsid w:val="00001C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8">
    <w:name w:val="Текст выноски Знак"/>
    <w:basedOn w:val="a0"/>
    <w:link w:val="af7"/>
    <w:rsid w:val="00001CF7"/>
    <w:rPr>
      <w:rFonts w:ascii="Tahoma" w:eastAsia="Times New Roman" w:hAnsi="Tahoma" w:cs="Tahoma"/>
      <w:sz w:val="16"/>
      <w:szCs w:val="16"/>
      <w:lang w:eastAsia="zh-CN"/>
    </w:rPr>
  </w:style>
  <w:style w:type="table" w:styleId="af9">
    <w:name w:val="Table Grid"/>
    <w:basedOn w:val="a1"/>
    <w:uiPriority w:val="59"/>
    <w:rsid w:val="0078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01CF7"/>
  </w:style>
  <w:style w:type="character" w:customStyle="1" w:styleId="WW8Num4z0">
    <w:name w:val="WW8Num4z0"/>
    <w:rsid w:val="00001CF7"/>
    <w:rPr>
      <w:color w:val="auto"/>
    </w:rPr>
  </w:style>
  <w:style w:type="character" w:customStyle="1" w:styleId="WW8Num5z0">
    <w:name w:val="WW8Num5z0"/>
    <w:rsid w:val="00001CF7"/>
    <w:rPr>
      <w:color w:val="auto"/>
    </w:rPr>
  </w:style>
  <w:style w:type="character" w:customStyle="1" w:styleId="WW8Num6z0">
    <w:name w:val="WW8Num6z0"/>
    <w:rsid w:val="00001CF7"/>
    <w:rPr>
      <w:rFonts w:ascii="Times New Roman" w:hAnsi="Times New Roman" w:cs="Times New Roman"/>
    </w:rPr>
  </w:style>
  <w:style w:type="character" w:customStyle="1" w:styleId="WW8Num7z0">
    <w:name w:val="WW8Num7z0"/>
    <w:rsid w:val="00001CF7"/>
    <w:rPr>
      <w:rFonts w:ascii="Times New Roman" w:hAnsi="Times New Roman" w:cs="Times New Roman"/>
    </w:rPr>
  </w:style>
  <w:style w:type="character" w:customStyle="1" w:styleId="WW8Num10z0">
    <w:name w:val="WW8Num10z0"/>
    <w:rsid w:val="00001CF7"/>
    <w:rPr>
      <w:i w:val="0"/>
      <w:color w:val="auto"/>
    </w:rPr>
  </w:style>
  <w:style w:type="character" w:customStyle="1" w:styleId="WW8Num12z0">
    <w:name w:val="WW8Num12z0"/>
    <w:rsid w:val="00001CF7"/>
    <w:rPr>
      <w:rFonts w:ascii="Wingdings 2" w:hAnsi="Wingdings 2" w:cs="Wingdings 2"/>
    </w:rPr>
  </w:style>
  <w:style w:type="character" w:customStyle="1" w:styleId="WW8Num12z1">
    <w:name w:val="WW8Num12z1"/>
    <w:rsid w:val="00001CF7"/>
    <w:rPr>
      <w:rFonts w:ascii="Courier New" w:hAnsi="Courier New" w:cs="Courier New"/>
    </w:rPr>
  </w:style>
  <w:style w:type="character" w:customStyle="1" w:styleId="WW8Num12z2">
    <w:name w:val="WW8Num12z2"/>
    <w:rsid w:val="00001CF7"/>
    <w:rPr>
      <w:rFonts w:ascii="Wingdings" w:hAnsi="Wingdings" w:cs="Wingdings"/>
    </w:rPr>
  </w:style>
  <w:style w:type="character" w:customStyle="1" w:styleId="WW8Num13z0">
    <w:name w:val="WW8Num13z0"/>
    <w:rsid w:val="00001CF7"/>
    <w:rPr>
      <w:rFonts w:ascii="Symbol" w:hAnsi="Symbol" w:cs="Symbol"/>
    </w:rPr>
  </w:style>
  <w:style w:type="character" w:customStyle="1" w:styleId="WW8Num13z1">
    <w:name w:val="WW8Num13z1"/>
    <w:rsid w:val="00001CF7"/>
    <w:rPr>
      <w:rFonts w:ascii="Courier New" w:hAnsi="Courier New" w:cs="Courier New"/>
    </w:rPr>
  </w:style>
  <w:style w:type="character" w:customStyle="1" w:styleId="WW8Num13z2">
    <w:name w:val="WW8Num13z2"/>
    <w:rsid w:val="00001CF7"/>
    <w:rPr>
      <w:rFonts w:ascii="Wingdings" w:hAnsi="Wingdings" w:cs="Wingdings"/>
    </w:rPr>
  </w:style>
  <w:style w:type="character" w:customStyle="1" w:styleId="WW8Num14z0">
    <w:name w:val="WW8Num14z0"/>
    <w:rsid w:val="00001CF7"/>
    <w:rPr>
      <w:rFonts w:ascii="Symbol" w:hAnsi="Symbol" w:cs="Symbol"/>
      <w:color w:val="auto"/>
    </w:rPr>
  </w:style>
  <w:style w:type="character" w:customStyle="1" w:styleId="WW8Num14z1">
    <w:name w:val="WW8Num14z1"/>
    <w:rsid w:val="00001CF7"/>
    <w:rPr>
      <w:rFonts w:ascii="Courier New" w:hAnsi="Courier New" w:cs="Courier New"/>
    </w:rPr>
  </w:style>
  <w:style w:type="character" w:customStyle="1" w:styleId="WW8Num14z2">
    <w:name w:val="WW8Num14z2"/>
    <w:rsid w:val="00001CF7"/>
    <w:rPr>
      <w:rFonts w:ascii="Wingdings" w:hAnsi="Wingdings" w:cs="Wingdings"/>
    </w:rPr>
  </w:style>
  <w:style w:type="character" w:customStyle="1" w:styleId="WW8Num15z0">
    <w:name w:val="WW8Num15z0"/>
    <w:rsid w:val="00001CF7"/>
    <w:rPr>
      <w:rFonts w:ascii="Symbol" w:hAnsi="Symbol" w:cs="Symbol"/>
    </w:rPr>
  </w:style>
  <w:style w:type="character" w:customStyle="1" w:styleId="WW8Num15z1">
    <w:name w:val="WW8Num15z1"/>
    <w:rsid w:val="00001CF7"/>
    <w:rPr>
      <w:rFonts w:ascii="Courier New" w:hAnsi="Courier New" w:cs="Courier New"/>
    </w:rPr>
  </w:style>
  <w:style w:type="character" w:customStyle="1" w:styleId="WW8Num15z2">
    <w:name w:val="WW8Num15z2"/>
    <w:rsid w:val="00001CF7"/>
    <w:rPr>
      <w:rFonts w:ascii="Wingdings" w:hAnsi="Wingdings" w:cs="Wingdings"/>
    </w:rPr>
  </w:style>
  <w:style w:type="character" w:customStyle="1" w:styleId="WW8Num16z0">
    <w:name w:val="WW8Num16z0"/>
    <w:rsid w:val="00001CF7"/>
    <w:rPr>
      <w:rFonts w:ascii="Symbol" w:hAnsi="Symbol" w:cs="Symbol"/>
    </w:rPr>
  </w:style>
  <w:style w:type="character" w:customStyle="1" w:styleId="WW8Num16z1">
    <w:name w:val="WW8Num16z1"/>
    <w:rsid w:val="00001CF7"/>
    <w:rPr>
      <w:rFonts w:ascii="Courier New" w:hAnsi="Courier New" w:cs="Courier New"/>
    </w:rPr>
  </w:style>
  <w:style w:type="character" w:customStyle="1" w:styleId="WW8Num16z2">
    <w:name w:val="WW8Num16z2"/>
    <w:rsid w:val="00001CF7"/>
    <w:rPr>
      <w:rFonts w:ascii="Wingdings" w:hAnsi="Wingdings" w:cs="Wingdings"/>
    </w:rPr>
  </w:style>
  <w:style w:type="character" w:customStyle="1" w:styleId="WW8Num17z0">
    <w:name w:val="WW8Num17z0"/>
    <w:rsid w:val="00001CF7"/>
    <w:rPr>
      <w:color w:val="auto"/>
    </w:rPr>
  </w:style>
  <w:style w:type="character" w:customStyle="1" w:styleId="WW8Num17z1">
    <w:name w:val="WW8Num17z1"/>
    <w:rsid w:val="00001CF7"/>
    <w:rPr>
      <w:rFonts w:ascii="Courier New" w:hAnsi="Courier New" w:cs="Courier New"/>
    </w:rPr>
  </w:style>
  <w:style w:type="character" w:customStyle="1" w:styleId="WW8Num17z2">
    <w:name w:val="WW8Num17z2"/>
    <w:rsid w:val="00001CF7"/>
    <w:rPr>
      <w:rFonts w:ascii="Wingdings" w:hAnsi="Wingdings" w:cs="Wingdings"/>
    </w:rPr>
  </w:style>
  <w:style w:type="character" w:customStyle="1" w:styleId="WW8Num19z0">
    <w:name w:val="WW8Num19z0"/>
    <w:rsid w:val="00001CF7"/>
    <w:rPr>
      <w:rFonts w:ascii="Symbol" w:hAnsi="Symbol" w:cs="Symbol"/>
    </w:rPr>
  </w:style>
  <w:style w:type="character" w:customStyle="1" w:styleId="WW8Num19z1">
    <w:name w:val="WW8Num19z1"/>
    <w:rsid w:val="00001CF7"/>
    <w:rPr>
      <w:rFonts w:ascii="Courier New" w:hAnsi="Courier New" w:cs="Courier New"/>
    </w:rPr>
  </w:style>
  <w:style w:type="character" w:customStyle="1" w:styleId="WW8Num19z2">
    <w:name w:val="WW8Num19z2"/>
    <w:rsid w:val="00001CF7"/>
    <w:rPr>
      <w:rFonts w:ascii="Wingdings" w:hAnsi="Wingdings" w:cs="Wingdings"/>
    </w:rPr>
  </w:style>
  <w:style w:type="character" w:customStyle="1" w:styleId="WW8Num20z0">
    <w:name w:val="WW8Num20z0"/>
    <w:rsid w:val="00001CF7"/>
    <w:rPr>
      <w:rFonts w:ascii="Symbol" w:hAnsi="Symbol" w:cs="Symbol"/>
    </w:rPr>
  </w:style>
  <w:style w:type="character" w:customStyle="1" w:styleId="WW8Num20z1">
    <w:name w:val="WW8Num20z1"/>
    <w:rsid w:val="00001CF7"/>
    <w:rPr>
      <w:rFonts w:ascii="Courier New" w:hAnsi="Courier New" w:cs="Courier New"/>
    </w:rPr>
  </w:style>
  <w:style w:type="character" w:customStyle="1" w:styleId="WW8Num20z2">
    <w:name w:val="WW8Num20z2"/>
    <w:rsid w:val="00001CF7"/>
    <w:rPr>
      <w:rFonts w:ascii="Wingdings" w:hAnsi="Wingdings" w:cs="Wingdings"/>
    </w:rPr>
  </w:style>
  <w:style w:type="character" w:customStyle="1" w:styleId="WW8Num21z0">
    <w:name w:val="WW8Num21z0"/>
    <w:rsid w:val="00001CF7"/>
    <w:rPr>
      <w:rFonts w:ascii="Symbol" w:hAnsi="Symbol" w:cs="Symbol"/>
    </w:rPr>
  </w:style>
  <w:style w:type="character" w:customStyle="1" w:styleId="WW8Num21z1">
    <w:name w:val="WW8Num21z1"/>
    <w:rsid w:val="00001CF7"/>
    <w:rPr>
      <w:rFonts w:ascii="Courier New" w:hAnsi="Courier New" w:cs="Courier New"/>
    </w:rPr>
  </w:style>
  <w:style w:type="character" w:customStyle="1" w:styleId="WW8Num21z2">
    <w:name w:val="WW8Num21z2"/>
    <w:rsid w:val="00001CF7"/>
    <w:rPr>
      <w:rFonts w:ascii="Wingdings" w:hAnsi="Wingdings" w:cs="Wingdings"/>
    </w:rPr>
  </w:style>
  <w:style w:type="character" w:customStyle="1" w:styleId="WW8Num22z0">
    <w:name w:val="WW8Num22z0"/>
    <w:rsid w:val="00001CF7"/>
    <w:rPr>
      <w:rFonts w:ascii="Symbol" w:hAnsi="Symbol" w:cs="Symbol"/>
    </w:rPr>
  </w:style>
  <w:style w:type="character" w:customStyle="1" w:styleId="WW8Num22z1">
    <w:name w:val="WW8Num22z1"/>
    <w:rsid w:val="00001CF7"/>
    <w:rPr>
      <w:rFonts w:ascii="Courier New" w:hAnsi="Courier New" w:cs="Courier New"/>
    </w:rPr>
  </w:style>
  <w:style w:type="character" w:customStyle="1" w:styleId="WW8Num22z2">
    <w:name w:val="WW8Num22z2"/>
    <w:rsid w:val="00001CF7"/>
    <w:rPr>
      <w:rFonts w:ascii="Wingdings" w:hAnsi="Wingdings" w:cs="Wingdings"/>
    </w:rPr>
  </w:style>
  <w:style w:type="character" w:customStyle="1" w:styleId="WW8Num23z0">
    <w:name w:val="WW8Num23z0"/>
    <w:rsid w:val="00001CF7"/>
    <w:rPr>
      <w:rFonts w:ascii="Symbol" w:hAnsi="Symbol" w:cs="Symbol"/>
    </w:rPr>
  </w:style>
  <w:style w:type="character" w:customStyle="1" w:styleId="WW8Num23z1">
    <w:name w:val="WW8Num23z1"/>
    <w:rsid w:val="00001CF7"/>
    <w:rPr>
      <w:rFonts w:ascii="Courier New" w:hAnsi="Courier New" w:cs="Courier New"/>
    </w:rPr>
  </w:style>
  <w:style w:type="character" w:customStyle="1" w:styleId="WW8Num23z2">
    <w:name w:val="WW8Num23z2"/>
    <w:rsid w:val="00001CF7"/>
    <w:rPr>
      <w:rFonts w:ascii="Wingdings" w:hAnsi="Wingdings" w:cs="Wingdings"/>
    </w:rPr>
  </w:style>
  <w:style w:type="character" w:customStyle="1" w:styleId="2">
    <w:name w:val="Основной шрифт абзаца2"/>
    <w:rsid w:val="00001CF7"/>
  </w:style>
  <w:style w:type="character" w:customStyle="1" w:styleId="WW8Num2z0">
    <w:name w:val="WW8Num2z0"/>
    <w:rsid w:val="00001CF7"/>
    <w:rPr>
      <w:rFonts w:ascii="Times New Roman" w:hAnsi="Times New Roman" w:cs="Times New Roman"/>
    </w:rPr>
  </w:style>
  <w:style w:type="character" w:customStyle="1" w:styleId="WW8Num5z1">
    <w:name w:val="WW8Num5z1"/>
    <w:rsid w:val="00001CF7"/>
    <w:rPr>
      <w:rFonts w:ascii="Courier New" w:hAnsi="Courier New" w:cs="Courier New"/>
    </w:rPr>
  </w:style>
  <w:style w:type="character" w:customStyle="1" w:styleId="WW8Num5z2">
    <w:name w:val="WW8Num5z2"/>
    <w:rsid w:val="00001CF7"/>
    <w:rPr>
      <w:rFonts w:ascii="Wingdings" w:hAnsi="Wingdings" w:cs="Wingdings"/>
    </w:rPr>
  </w:style>
  <w:style w:type="character" w:customStyle="1" w:styleId="WW8Num5z3">
    <w:name w:val="WW8Num5z3"/>
    <w:rsid w:val="00001CF7"/>
    <w:rPr>
      <w:rFonts w:ascii="Symbol" w:hAnsi="Symbol" w:cs="Symbol"/>
    </w:rPr>
  </w:style>
  <w:style w:type="character" w:customStyle="1" w:styleId="WW8Num8z0">
    <w:name w:val="WW8Num8z0"/>
    <w:rsid w:val="00001CF7"/>
    <w:rPr>
      <w:rFonts w:ascii="Times New Roman" w:hAnsi="Times New Roman" w:cs="Times New Roman"/>
    </w:rPr>
  </w:style>
  <w:style w:type="character" w:customStyle="1" w:styleId="WW8Num9z0">
    <w:name w:val="WW8Num9z0"/>
    <w:rsid w:val="00001CF7"/>
    <w:rPr>
      <w:rFonts w:ascii="Times New Roman" w:hAnsi="Times New Roman" w:cs="Times New Roman"/>
    </w:rPr>
  </w:style>
  <w:style w:type="character" w:customStyle="1" w:styleId="WW8Num11z0">
    <w:name w:val="WW8Num11z0"/>
    <w:rsid w:val="00001CF7"/>
    <w:rPr>
      <w:rFonts w:ascii="Times New Roman" w:hAnsi="Times New Roman" w:cs="Times New Roman"/>
    </w:rPr>
  </w:style>
  <w:style w:type="character" w:customStyle="1" w:styleId="WW8Num12z3">
    <w:name w:val="WW8Num12z3"/>
    <w:rsid w:val="00001CF7"/>
    <w:rPr>
      <w:rFonts w:ascii="Symbol" w:hAnsi="Symbol" w:cs="Symbol"/>
    </w:rPr>
  </w:style>
  <w:style w:type="character" w:customStyle="1" w:styleId="WW8NumSt6z0">
    <w:name w:val="WW8NumSt6z0"/>
    <w:rsid w:val="00001CF7"/>
    <w:rPr>
      <w:rFonts w:ascii="Times New Roman" w:hAnsi="Times New Roman" w:cs="Times New Roman"/>
    </w:rPr>
  </w:style>
  <w:style w:type="character" w:customStyle="1" w:styleId="WW8NumSt7z0">
    <w:name w:val="WW8NumSt7z0"/>
    <w:rsid w:val="00001CF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001CF7"/>
  </w:style>
  <w:style w:type="character" w:styleId="a3">
    <w:name w:val="page number"/>
    <w:basedOn w:val="10"/>
    <w:rsid w:val="00001CF7"/>
  </w:style>
  <w:style w:type="character" w:styleId="a4">
    <w:name w:val="Hyperlink"/>
    <w:rsid w:val="00001CF7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001CF7"/>
  </w:style>
  <w:style w:type="character" w:customStyle="1" w:styleId="a6">
    <w:name w:val="Маркеры списка"/>
    <w:rsid w:val="00001CF7"/>
    <w:rPr>
      <w:rFonts w:ascii="OpenSymbol" w:eastAsia="OpenSymbol" w:hAnsi="OpenSymbol" w:cs="OpenSymbol"/>
    </w:rPr>
  </w:style>
  <w:style w:type="character" w:customStyle="1" w:styleId="standarttab1">
    <w:name w:val="standarttab1"/>
    <w:rsid w:val="00001CF7"/>
    <w:rPr>
      <w:rFonts w:ascii="Times New Roman" w:hAnsi="Times New Roman" w:cs="Times New Roman"/>
      <w:i w:val="0"/>
      <w:iCs w:val="0"/>
      <w:strike w:val="0"/>
      <w:dstrike w:val="0"/>
      <w:color w:val="990000"/>
      <w:sz w:val="27"/>
      <w:szCs w:val="27"/>
      <w:u w:val="none"/>
    </w:rPr>
  </w:style>
  <w:style w:type="character" w:styleId="a7">
    <w:name w:val="Strong"/>
    <w:qFormat/>
    <w:rsid w:val="00001CF7"/>
    <w:rPr>
      <w:b/>
      <w:bCs/>
    </w:rPr>
  </w:style>
  <w:style w:type="paragraph" w:customStyle="1" w:styleId="a8">
    <w:name w:val="Заголовок"/>
    <w:basedOn w:val="a"/>
    <w:next w:val="a9"/>
    <w:rsid w:val="00001CF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001C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001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001CF7"/>
    <w:rPr>
      <w:rFonts w:cs="Mangal"/>
    </w:rPr>
  </w:style>
  <w:style w:type="paragraph" w:styleId="ac">
    <w:name w:val="caption"/>
    <w:basedOn w:val="a"/>
    <w:qFormat/>
    <w:rsid w:val="00001C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001C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001C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001C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">
    <w:name w:val="header"/>
    <w:basedOn w:val="a"/>
    <w:link w:val="ae"/>
    <w:rsid w:val="00001C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001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rsid w:val="00001C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001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001C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001CF7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001CF7"/>
  </w:style>
  <w:style w:type="paragraph" w:customStyle="1" w:styleId="ListParagraph">
    <w:name w:val="List Paragraph"/>
    <w:basedOn w:val="a"/>
    <w:rsid w:val="00001CF7"/>
    <w:pPr>
      <w:suppressAutoHyphens/>
      <w:spacing w:after="0" w:line="240" w:lineRule="auto"/>
      <w:ind w:left="720"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rmal (Web)"/>
    <w:basedOn w:val="a"/>
    <w:rsid w:val="00001C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001CF7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01CF7"/>
    <w:pPr>
      <w:widowControl w:val="0"/>
      <w:suppressAutoHyphens/>
      <w:autoSpaceDE w:val="0"/>
      <w:spacing w:after="0" w:line="21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No Spacing"/>
    <w:qFormat/>
    <w:rsid w:val="00001C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6">
    <w:name w:val="line number"/>
    <w:rsid w:val="00001CF7"/>
  </w:style>
  <w:style w:type="paragraph" w:styleId="af7">
    <w:name w:val="Balloon Text"/>
    <w:basedOn w:val="a"/>
    <w:link w:val="af8"/>
    <w:rsid w:val="00001C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8">
    <w:name w:val="Текст выноски Знак"/>
    <w:basedOn w:val="a0"/>
    <w:link w:val="af7"/>
    <w:rsid w:val="00001CF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2013-02-23T15:54:00Z</dcterms:created>
  <dcterms:modified xsi:type="dcterms:W3CDTF">2016-11-28T07:13:00Z</dcterms:modified>
</cp:coreProperties>
</file>